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53768" w14:textId="105B7CD3" w:rsidR="00DA5C59" w:rsidRDefault="00DA5C59" w:rsidP="00DA5C59">
      <w:pPr>
        <w:shd w:val="clear" w:color="auto" w:fill="FFFFFF"/>
        <w:spacing w:after="375" w:line="540" w:lineRule="atLeast"/>
        <w:outlineLvl w:val="0"/>
        <w:rPr>
          <w:rFonts w:ascii="Arial" w:eastAsia="Times New Roman" w:hAnsi="Arial" w:cs="Times New Roman"/>
          <w:color w:val="000000"/>
          <w:kern w:val="36"/>
          <w:sz w:val="54"/>
          <w:szCs w:val="54"/>
        </w:rPr>
      </w:pPr>
      <w:r>
        <w:rPr>
          <w:rFonts w:ascii="Georgia" w:hAnsi="Georgia"/>
          <w:i/>
          <w:noProof/>
        </w:rPr>
        <w:drawing>
          <wp:anchor distT="0" distB="0" distL="114300" distR="114300" simplePos="0" relativeHeight="251669504" behindDoc="1" locked="0" layoutInCell="1" allowOverlap="1" wp14:anchorId="5F833918" wp14:editId="161EF357">
            <wp:simplePos x="0" y="0"/>
            <wp:positionH relativeFrom="margin">
              <wp:posOffset>304800</wp:posOffset>
            </wp:positionH>
            <wp:positionV relativeFrom="paragraph">
              <wp:posOffset>304800</wp:posOffset>
            </wp:positionV>
            <wp:extent cx="1190625" cy="1038225"/>
            <wp:effectExtent l="0" t="0" r="9525" b="9525"/>
            <wp:wrapNone/>
            <wp:docPr id="5" name="Picture 5" descr="TFT_Oma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T_Omaha.jpg"/>
                    <pic:cNvPicPr/>
                  </pic:nvPicPr>
                  <pic:blipFill>
                    <a:blip r:embed="rId4" cstate="print"/>
                    <a:stretch>
                      <a:fillRect/>
                    </a:stretch>
                  </pic:blipFill>
                  <pic:spPr>
                    <a:xfrm>
                      <a:off x="0" y="0"/>
                      <a:ext cx="1190625" cy="1038225"/>
                    </a:xfrm>
                    <a:prstGeom prst="rect">
                      <a:avLst/>
                    </a:prstGeom>
                  </pic:spPr>
                </pic:pic>
              </a:graphicData>
            </a:graphic>
            <wp14:sizeRelH relativeFrom="margin">
              <wp14:pctWidth>0</wp14:pctWidth>
            </wp14:sizeRelH>
            <wp14:sizeRelV relativeFrom="margin">
              <wp14:pctHeight>0</wp14:pctHeight>
            </wp14:sizeRelV>
          </wp:anchor>
        </w:drawing>
      </w:r>
      <w:r>
        <w:rPr>
          <w:rFonts w:ascii="Georgia" w:hAnsi="Georgia"/>
          <w:i/>
          <w:noProof/>
        </w:rPr>
        <w:drawing>
          <wp:anchor distT="0" distB="0" distL="114300" distR="114300" simplePos="0" relativeHeight="251667456" behindDoc="1" locked="0" layoutInCell="1" allowOverlap="1" wp14:anchorId="6D6DA17D" wp14:editId="21D922A9">
            <wp:simplePos x="0" y="0"/>
            <wp:positionH relativeFrom="margin">
              <wp:posOffset>152400</wp:posOffset>
            </wp:positionH>
            <wp:positionV relativeFrom="paragraph">
              <wp:posOffset>152400</wp:posOffset>
            </wp:positionV>
            <wp:extent cx="1498600" cy="1292225"/>
            <wp:effectExtent l="0" t="0" r="6350" b="3175"/>
            <wp:wrapNone/>
            <wp:docPr id="1" name="Picture 1" descr="TFT_Oma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T_Omaha.jpg"/>
                    <pic:cNvPicPr/>
                  </pic:nvPicPr>
                  <pic:blipFill>
                    <a:blip r:embed="rId4" cstate="print"/>
                    <a:stretch>
                      <a:fillRect/>
                    </a:stretch>
                  </pic:blipFill>
                  <pic:spPr>
                    <a:xfrm>
                      <a:off x="0" y="0"/>
                      <a:ext cx="1498600" cy="1292225"/>
                    </a:xfrm>
                    <a:prstGeom prst="rect">
                      <a:avLst/>
                    </a:prstGeom>
                  </pic:spPr>
                </pic:pic>
              </a:graphicData>
            </a:graphic>
          </wp:anchor>
        </w:drawing>
      </w:r>
      <w:r w:rsidRPr="006B76C7">
        <w:rPr>
          <w:rFonts w:ascii="Georgia" w:hAnsi="Georgia"/>
          <w:b/>
          <w:noProof/>
        </w:rPr>
        <w:drawing>
          <wp:anchor distT="0" distB="0" distL="114300" distR="114300" simplePos="0" relativeHeight="251665408" behindDoc="1" locked="0" layoutInCell="1" allowOverlap="1" wp14:anchorId="657B2080" wp14:editId="3F9AA950">
            <wp:simplePos x="0" y="0"/>
            <wp:positionH relativeFrom="column">
              <wp:posOffset>0</wp:posOffset>
            </wp:positionH>
            <wp:positionV relativeFrom="paragraph">
              <wp:posOffset>0</wp:posOffset>
            </wp:positionV>
            <wp:extent cx="928370" cy="1052195"/>
            <wp:effectExtent l="0" t="0" r="5080" b="0"/>
            <wp:wrapNone/>
            <wp:docPr id="3" name="Picture 2" descr="HJG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GH Logo.jpg"/>
                    <pic:cNvPicPr/>
                  </pic:nvPicPr>
                  <pic:blipFill>
                    <a:blip r:embed="rId5" cstate="print"/>
                    <a:stretch>
                      <a:fillRect/>
                    </a:stretch>
                  </pic:blipFill>
                  <pic:spPr>
                    <a:xfrm>
                      <a:off x="0" y="0"/>
                      <a:ext cx="928370" cy="1052195"/>
                    </a:xfrm>
                    <a:prstGeom prst="rect">
                      <a:avLst/>
                    </a:prstGeom>
                  </pic:spPr>
                </pic:pic>
              </a:graphicData>
            </a:graphic>
          </wp:anchor>
        </w:drawing>
      </w:r>
      <w:r>
        <w:rPr>
          <w:rFonts w:ascii="Georgia" w:hAnsi="Georgia"/>
          <w:i/>
          <w:noProof/>
        </w:rPr>
        <w:drawing>
          <wp:anchor distT="0" distB="0" distL="114300" distR="114300" simplePos="0" relativeHeight="251663360" behindDoc="1" locked="0" layoutInCell="1" allowOverlap="1" wp14:anchorId="538820C3" wp14:editId="285DABA3">
            <wp:simplePos x="0" y="0"/>
            <wp:positionH relativeFrom="margin">
              <wp:posOffset>152400</wp:posOffset>
            </wp:positionH>
            <wp:positionV relativeFrom="paragraph">
              <wp:posOffset>152400</wp:posOffset>
            </wp:positionV>
            <wp:extent cx="1190625" cy="1038225"/>
            <wp:effectExtent l="0" t="0" r="9525" b="9525"/>
            <wp:wrapNone/>
            <wp:docPr id="2" name="Picture 2" descr="TFT_Oma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T_Omaha.jpg"/>
                    <pic:cNvPicPr/>
                  </pic:nvPicPr>
                  <pic:blipFill>
                    <a:blip r:embed="rId4" cstate="print"/>
                    <a:stretch>
                      <a:fillRect/>
                    </a:stretch>
                  </pic:blipFill>
                  <pic:spPr>
                    <a:xfrm>
                      <a:off x="0" y="0"/>
                      <a:ext cx="1190625" cy="1038225"/>
                    </a:xfrm>
                    <a:prstGeom prst="rect">
                      <a:avLst/>
                    </a:prstGeom>
                  </pic:spPr>
                </pic:pic>
              </a:graphicData>
            </a:graphic>
            <wp14:sizeRelH relativeFrom="margin">
              <wp14:pctWidth>0</wp14:pctWidth>
            </wp14:sizeRelH>
            <wp14:sizeRelV relativeFrom="margin">
              <wp14:pctHeight>0</wp14:pctHeight>
            </wp14:sizeRelV>
          </wp:anchor>
        </w:drawing>
      </w:r>
      <w:r>
        <w:rPr>
          <w:rFonts w:ascii="Georgia" w:hAnsi="Georgia"/>
          <w:i/>
          <w:noProof/>
        </w:rPr>
        <w:drawing>
          <wp:anchor distT="0" distB="0" distL="114300" distR="114300" simplePos="0" relativeHeight="251661312" behindDoc="1" locked="0" layoutInCell="1" allowOverlap="1" wp14:anchorId="40856492" wp14:editId="587018D8">
            <wp:simplePos x="0" y="0"/>
            <wp:positionH relativeFrom="margin">
              <wp:posOffset>0</wp:posOffset>
            </wp:positionH>
            <wp:positionV relativeFrom="paragraph">
              <wp:posOffset>0</wp:posOffset>
            </wp:positionV>
            <wp:extent cx="1498600" cy="1292225"/>
            <wp:effectExtent l="0" t="0" r="6350" b="3175"/>
            <wp:wrapNone/>
            <wp:docPr id="6" name="Picture 1" descr="TFT_Oma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T_Omaha.jpg"/>
                    <pic:cNvPicPr/>
                  </pic:nvPicPr>
                  <pic:blipFill>
                    <a:blip r:embed="rId4" cstate="print"/>
                    <a:stretch>
                      <a:fillRect/>
                    </a:stretch>
                  </pic:blipFill>
                  <pic:spPr>
                    <a:xfrm>
                      <a:off x="0" y="0"/>
                      <a:ext cx="1498600" cy="1292225"/>
                    </a:xfrm>
                    <a:prstGeom prst="rect">
                      <a:avLst/>
                    </a:prstGeom>
                  </pic:spPr>
                </pic:pic>
              </a:graphicData>
            </a:graphic>
          </wp:anchor>
        </w:drawing>
      </w:r>
      <w:r>
        <w:rPr>
          <w:rFonts w:ascii="Georgia" w:hAnsi="Georgia"/>
          <w:i/>
          <w:noProof/>
        </w:rPr>
        <w:drawing>
          <wp:anchor distT="0" distB="0" distL="114300" distR="114300" simplePos="0" relativeHeight="251659264" behindDoc="1" locked="0" layoutInCell="1" allowOverlap="1" wp14:anchorId="6B99AB36" wp14:editId="014A2D75">
            <wp:simplePos x="0" y="0"/>
            <wp:positionH relativeFrom="margin">
              <wp:posOffset>0</wp:posOffset>
            </wp:positionH>
            <wp:positionV relativeFrom="paragraph">
              <wp:posOffset>0</wp:posOffset>
            </wp:positionV>
            <wp:extent cx="1190625" cy="1038225"/>
            <wp:effectExtent l="0" t="0" r="9525" b="9525"/>
            <wp:wrapNone/>
            <wp:docPr id="4" name="Picture 4" descr="TFT_Oma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T_Omaha.jpg"/>
                    <pic:cNvPicPr/>
                  </pic:nvPicPr>
                  <pic:blipFill>
                    <a:blip r:embed="rId4" cstate="print"/>
                    <a:stretch>
                      <a:fillRect/>
                    </a:stretch>
                  </pic:blipFill>
                  <pic:spPr>
                    <a:xfrm>
                      <a:off x="0" y="0"/>
                      <a:ext cx="1190625" cy="1038225"/>
                    </a:xfrm>
                    <a:prstGeom prst="rect">
                      <a:avLst/>
                    </a:prstGeom>
                  </pic:spPr>
                </pic:pic>
              </a:graphicData>
            </a:graphic>
            <wp14:sizeRelH relativeFrom="margin">
              <wp14:pctWidth>0</wp14:pctWidth>
            </wp14:sizeRelH>
            <wp14:sizeRelV relativeFrom="margin">
              <wp14:pctHeight>0</wp14:pctHeight>
            </wp14:sizeRelV>
          </wp:anchor>
        </w:drawing>
      </w:r>
    </w:p>
    <w:p w14:paraId="34793420" w14:textId="16D65F7F" w:rsidR="003F302C" w:rsidRDefault="003F302C" w:rsidP="003F302C">
      <w:pPr>
        <w:shd w:val="clear" w:color="auto" w:fill="FFFFFF"/>
        <w:spacing w:after="375" w:line="540" w:lineRule="atLeast"/>
        <w:jc w:val="center"/>
        <w:outlineLvl w:val="0"/>
        <w:rPr>
          <w:rFonts w:ascii="Arial" w:eastAsia="Times New Roman" w:hAnsi="Arial" w:cs="Times New Roman"/>
          <w:color w:val="000000"/>
          <w:kern w:val="36"/>
          <w:sz w:val="54"/>
          <w:szCs w:val="54"/>
        </w:rPr>
      </w:pPr>
      <w:r>
        <w:rPr>
          <w:rFonts w:ascii="Arial" w:eastAsia="Times New Roman" w:hAnsi="Arial" w:cs="Times New Roman"/>
          <w:color w:val="000000"/>
          <w:kern w:val="36"/>
          <w:sz w:val="54"/>
          <w:szCs w:val="54"/>
        </w:rPr>
        <w:t>Hogan’s Junior Golf Heroes Foundation DBA</w:t>
      </w:r>
      <w:r>
        <w:rPr>
          <w:rFonts w:ascii="Arial" w:eastAsia="Times New Roman" w:hAnsi="Arial" w:cs="Times New Roman"/>
          <w:color w:val="000000"/>
          <w:kern w:val="36"/>
          <w:sz w:val="54"/>
          <w:szCs w:val="54"/>
        </w:rPr>
        <w:br/>
        <w:t>First Tee Omaha</w:t>
      </w:r>
    </w:p>
    <w:p w14:paraId="1CA0A9AF" w14:textId="20D07429" w:rsidR="003F302C" w:rsidRPr="00245A4A" w:rsidRDefault="00E978A5" w:rsidP="00245A4A">
      <w:pPr>
        <w:shd w:val="clear" w:color="auto" w:fill="FFFFFF"/>
        <w:spacing w:after="375" w:line="276" w:lineRule="auto"/>
        <w:outlineLvl w:val="0"/>
        <w:rPr>
          <w:rFonts w:ascii="Arial" w:eastAsia="Times New Roman" w:hAnsi="Arial" w:cs="Times New Roman"/>
          <w:color w:val="000000"/>
          <w:kern w:val="36"/>
          <w:sz w:val="28"/>
          <w:szCs w:val="28"/>
        </w:rPr>
      </w:pPr>
      <w:r w:rsidRPr="006B76C7">
        <w:rPr>
          <w:rFonts w:ascii="Georgia" w:hAnsi="Georgia"/>
          <w:b/>
          <w:noProof/>
        </w:rPr>
        <w:drawing>
          <wp:anchor distT="0" distB="0" distL="114300" distR="114300" simplePos="0" relativeHeight="251673600" behindDoc="1" locked="0" layoutInCell="1" allowOverlap="1" wp14:anchorId="4E7E9A78" wp14:editId="4E4B8982">
            <wp:simplePos x="0" y="0"/>
            <wp:positionH relativeFrom="column">
              <wp:posOffset>5419725</wp:posOffset>
            </wp:positionH>
            <wp:positionV relativeFrom="paragraph">
              <wp:posOffset>2084070</wp:posOffset>
            </wp:positionV>
            <wp:extent cx="928370" cy="1052195"/>
            <wp:effectExtent l="0" t="0" r="5080" b="0"/>
            <wp:wrapNone/>
            <wp:docPr id="8" name="Picture 2" descr="HJG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GH Logo.jpg"/>
                    <pic:cNvPicPr/>
                  </pic:nvPicPr>
                  <pic:blipFill>
                    <a:blip r:embed="rId5" cstate="print"/>
                    <a:stretch>
                      <a:fillRect/>
                    </a:stretch>
                  </pic:blipFill>
                  <pic:spPr>
                    <a:xfrm>
                      <a:off x="0" y="0"/>
                      <a:ext cx="928370" cy="1052195"/>
                    </a:xfrm>
                    <a:prstGeom prst="rect">
                      <a:avLst/>
                    </a:prstGeom>
                  </pic:spPr>
                </pic:pic>
              </a:graphicData>
            </a:graphic>
          </wp:anchor>
        </w:drawing>
      </w:r>
      <w:r w:rsidR="00331EE2" w:rsidRPr="00331EE2">
        <w:rPr>
          <w:rFonts w:ascii="Arial" w:eastAsia="Times New Roman" w:hAnsi="Arial" w:cs="Times New Roman"/>
          <w:color w:val="000000"/>
          <w:kern w:val="36"/>
          <w:sz w:val="28"/>
          <w:szCs w:val="28"/>
        </w:rPr>
        <w:t xml:space="preserve">Founded:  </w:t>
      </w:r>
      <w:r w:rsidR="00331EE2" w:rsidRPr="00331EE2">
        <w:rPr>
          <w:rFonts w:ascii="Arial" w:eastAsia="Times New Roman" w:hAnsi="Arial" w:cs="Times New Roman"/>
          <w:color w:val="000000"/>
          <w:kern w:val="36"/>
          <w:sz w:val="28"/>
          <w:szCs w:val="28"/>
        </w:rPr>
        <w:tab/>
      </w:r>
      <w:r w:rsidR="00331EE2" w:rsidRPr="00331EE2">
        <w:rPr>
          <w:rFonts w:ascii="Arial" w:eastAsia="Times New Roman" w:hAnsi="Arial" w:cs="Times New Roman"/>
          <w:color w:val="000000"/>
          <w:kern w:val="36"/>
          <w:sz w:val="28"/>
          <w:szCs w:val="28"/>
        </w:rPr>
        <w:tab/>
      </w:r>
      <w:r w:rsidR="00331EE2" w:rsidRPr="00331EE2">
        <w:rPr>
          <w:rFonts w:ascii="Arial" w:eastAsia="Times New Roman" w:hAnsi="Arial" w:cs="Times New Roman"/>
          <w:color w:val="000000"/>
          <w:kern w:val="36"/>
          <w:sz w:val="28"/>
          <w:szCs w:val="28"/>
        </w:rPr>
        <w:tab/>
        <w:t>1990 by Steve Hogan, PGA</w:t>
      </w:r>
      <w:r w:rsidR="00331EE2">
        <w:rPr>
          <w:rFonts w:ascii="Arial" w:eastAsia="Times New Roman" w:hAnsi="Arial" w:cs="Times New Roman"/>
          <w:color w:val="000000"/>
          <w:kern w:val="36"/>
          <w:sz w:val="28"/>
          <w:szCs w:val="28"/>
        </w:rPr>
        <w:br/>
      </w:r>
      <w:r w:rsidR="00331EE2" w:rsidRPr="00331EE2">
        <w:rPr>
          <w:rFonts w:ascii="Arial" w:eastAsia="Times New Roman" w:hAnsi="Arial" w:cs="Times New Roman"/>
          <w:color w:val="000000"/>
          <w:kern w:val="36"/>
          <w:sz w:val="28"/>
          <w:szCs w:val="28"/>
        </w:rPr>
        <w:br/>
        <w:t xml:space="preserve">Board of Directors: </w:t>
      </w:r>
      <w:r w:rsidR="00331EE2">
        <w:rPr>
          <w:rFonts w:ascii="Arial" w:eastAsia="Times New Roman" w:hAnsi="Arial" w:cs="Times New Roman"/>
          <w:color w:val="000000"/>
          <w:kern w:val="36"/>
          <w:sz w:val="28"/>
          <w:szCs w:val="28"/>
        </w:rPr>
        <w:tab/>
        <w:t xml:space="preserve">Curt Knapp, Board Chair </w:t>
      </w:r>
      <w:r w:rsidR="00245A4A">
        <w:rPr>
          <w:rFonts w:ascii="Arial" w:eastAsia="Times New Roman" w:hAnsi="Arial" w:cs="Times New Roman"/>
          <w:color w:val="000000"/>
          <w:kern w:val="36"/>
          <w:sz w:val="28"/>
          <w:szCs w:val="28"/>
        </w:rPr>
        <w:br/>
        <w:t xml:space="preserve">                                     </w:t>
      </w:r>
      <w:r w:rsidR="00331EE2">
        <w:rPr>
          <w:rFonts w:ascii="Arial" w:eastAsia="Times New Roman" w:hAnsi="Arial" w:cs="Times New Roman"/>
          <w:color w:val="000000"/>
          <w:kern w:val="36"/>
          <w:sz w:val="28"/>
          <w:szCs w:val="28"/>
        </w:rPr>
        <w:t>Steve Hogan, Board Vice-Chair</w:t>
      </w:r>
      <w:r w:rsidR="00331EE2">
        <w:rPr>
          <w:rFonts w:ascii="Arial" w:eastAsia="Times New Roman" w:hAnsi="Arial" w:cs="Times New Roman"/>
          <w:color w:val="000000"/>
          <w:kern w:val="36"/>
          <w:sz w:val="28"/>
          <w:szCs w:val="28"/>
        </w:rPr>
        <w:br/>
        <w:t xml:space="preserve"> </w:t>
      </w:r>
      <w:r w:rsidR="00331EE2">
        <w:rPr>
          <w:rFonts w:ascii="Arial" w:eastAsia="Times New Roman" w:hAnsi="Arial" w:cs="Times New Roman"/>
          <w:color w:val="000000"/>
          <w:kern w:val="36"/>
          <w:sz w:val="28"/>
          <w:szCs w:val="28"/>
        </w:rPr>
        <w:tab/>
      </w:r>
      <w:r w:rsidR="00331EE2">
        <w:rPr>
          <w:rFonts w:ascii="Arial" w:eastAsia="Times New Roman" w:hAnsi="Arial" w:cs="Times New Roman"/>
          <w:color w:val="000000"/>
          <w:kern w:val="36"/>
          <w:sz w:val="28"/>
          <w:szCs w:val="28"/>
        </w:rPr>
        <w:tab/>
      </w:r>
      <w:r w:rsidR="00331EE2">
        <w:rPr>
          <w:rFonts w:ascii="Arial" w:eastAsia="Times New Roman" w:hAnsi="Arial" w:cs="Times New Roman"/>
          <w:color w:val="000000"/>
          <w:kern w:val="36"/>
          <w:sz w:val="28"/>
          <w:szCs w:val="28"/>
        </w:rPr>
        <w:tab/>
      </w:r>
      <w:r w:rsidR="00331EE2">
        <w:rPr>
          <w:rFonts w:ascii="Arial" w:eastAsia="Times New Roman" w:hAnsi="Arial" w:cs="Times New Roman"/>
          <w:color w:val="000000"/>
          <w:kern w:val="36"/>
          <w:sz w:val="28"/>
          <w:szCs w:val="28"/>
        </w:rPr>
        <w:tab/>
        <w:t xml:space="preserve">Adam Cockerill, Secretary </w:t>
      </w:r>
      <w:r w:rsidR="00245A4A">
        <w:rPr>
          <w:rFonts w:ascii="Arial" w:eastAsia="Times New Roman" w:hAnsi="Arial" w:cs="Times New Roman"/>
          <w:color w:val="000000"/>
          <w:kern w:val="36"/>
          <w:sz w:val="28"/>
          <w:szCs w:val="28"/>
        </w:rPr>
        <w:br/>
        <w:t xml:space="preserve">                                     </w:t>
      </w:r>
      <w:r w:rsidR="00331EE2">
        <w:rPr>
          <w:rFonts w:ascii="Arial" w:eastAsia="Times New Roman" w:hAnsi="Arial" w:cs="Times New Roman"/>
          <w:color w:val="000000"/>
          <w:kern w:val="36"/>
          <w:sz w:val="28"/>
          <w:szCs w:val="28"/>
        </w:rPr>
        <w:t xml:space="preserve">Colin Walker, Treasurer </w:t>
      </w:r>
      <w:r w:rsidR="00245A4A">
        <w:rPr>
          <w:rFonts w:ascii="Arial" w:eastAsia="Times New Roman" w:hAnsi="Arial" w:cs="Times New Roman"/>
          <w:color w:val="000000"/>
          <w:kern w:val="36"/>
          <w:sz w:val="28"/>
          <w:szCs w:val="28"/>
        </w:rPr>
        <w:br/>
        <w:t xml:space="preserve">                                     </w:t>
      </w:r>
      <w:r w:rsidR="00331EE2">
        <w:rPr>
          <w:rFonts w:ascii="Arial" w:eastAsia="Times New Roman" w:hAnsi="Arial" w:cs="Times New Roman"/>
          <w:color w:val="000000"/>
          <w:kern w:val="36"/>
          <w:sz w:val="28"/>
          <w:szCs w:val="28"/>
        </w:rPr>
        <w:t>Carl</w:t>
      </w:r>
      <w:r w:rsidR="00245A4A">
        <w:rPr>
          <w:rFonts w:ascii="Arial" w:eastAsia="Times New Roman" w:hAnsi="Arial" w:cs="Times New Roman"/>
          <w:color w:val="000000"/>
          <w:kern w:val="36"/>
          <w:sz w:val="28"/>
          <w:szCs w:val="28"/>
        </w:rPr>
        <w:t xml:space="preserve"> </w:t>
      </w:r>
      <w:r w:rsidR="00331EE2">
        <w:rPr>
          <w:rFonts w:ascii="Arial" w:eastAsia="Times New Roman" w:hAnsi="Arial" w:cs="Times New Roman"/>
          <w:color w:val="000000"/>
          <w:kern w:val="36"/>
          <w:sz w:val="28"/>
          <w:szCs w:val="28"/>
        </w:rPr>
        <w:t xml:space="preserve">Bartholomew, Past Board Chair </w:t>
      </w:r>
      <w:r w:rsidR="00245A4A">
        <w:rPr>
          <w:rFonts w:ascii="Arial" w:eastAsia="Times New Roman" w:hAnsi="Arial" w:cs="Times New Roman"/>
          <w:color w:val="000000"/>
          <w:kern w:val="36"/>
          <w:sz w:val="28"/>
          <w:szCs w:val="28"/>
        </w:rPr>
        <w:br/>
        <w:t xml:space="preserve">                                     </w:t>
      </w:r>
      <w:r w:rsidR="00331EE2">
        <w:rPr>
          <w:rFonts w:ascii="Arial" w:eastAsia="Times New Roman" w:hAnsi="Arial" w:cs="Times New Roman"/>
          <w:color w:val="000000"/>
          <w:kern w:val="36"/>
          <w:sz w:val="28"/>
          <w:szCs w:val="28"/>
        </w:rPr>
        <w:t xml:space="preserve">Board Members: </w:t>
      </w:r>
      <w:r w:rsidR="00245A4A">
        <w:rPr>
          <w:rFonts w:ascii="Arial" w:eastAsia="Times New Roman" w:hAnsi="Arial" w:cs="Times New Roman"/>
          <w:color w:val="000000"/>
          <w:kern w:val="36"/>
          <w:sz w:val="28"/>
          <w:szCs w:val="28"/>
        </w:rPr>
        <w:br/>
        <w:t xml:space="preserve">                                     </w:t>
      </w:r>
      <w:r w:rsidR="00331EE2">
        <w:rPr>
          <w:rFonts w:ascii="Arial" w:eastAsia="Times New Roman" w:hAnsi="Arial" w:cs="Times New Roman"/>
          <w:color w:val="000000"/>
          <w:kern w:val="36"/>
          <w:sz w:val="28"/>
          <w:szCs w:val="28"/>
        </w:rPr>
        <w:t xml:space="preserve">Dr. Richard </w:t>
      </w:r>
      <w:r w:rsidR="00245A4A">
        <w:rPr>
          <w:rFonts w:ascii="Arial" w:eastAsia="Times New Roman" w:hAnsi="Arial" w:cs="Times New Roman"/>
          <w:color w:val="000000"/>
          <w:kern w:val="36"/>
          <w:sz w:val="28"/>
          <w:szCs w:val="28"/>
        </w:rPr>
        <w:t>Brown</w:t>
      </w:r>
      <w:r w:rsidR="00245A4A">
        <w:rPr>
          <w:rFonts w:ascii="Arial" w:eastAsia="Times New Roman" w:hAnsi="Arial" w:cs="Times New Roman"/>
          <w:color w:val="000000"/>
          <w:kern w:val="36"/>
          <w:sz w:val="28"/>
          <w:szCs w:val="28"/>
        </w:rPr>
        <w:br/>
        <w:t xml:space="preserve">                                     Patrick Fay</w:t>
      </w:r>
      <w:r w:rsidR="00245A4A">
        <w:rPr>
          <w:rFonts w:ascii="Arial" w:eastAsia="Times New Roman" w:hAnsi="Arial" w:cs="Times New Roman"/>
          <w:color w:val="000000"/>
          <w:kern w:val="36"/>
          <w:sz w:val="28"/>
          <w:szCs w:val="28"/>
        </w:rPr>
        <w:br/>
        <w:t xml:space="preserve">                                     Michael Green</w:t>
      </w:r>
      <w:r w:rsidR="00245A4A">
        <w:rPr>
          <w:rFonts w:ascii="Arial" w:eastAsia="Times New Roman" w:hAnsi="Arial" w:cs="Times New Roman"/>
          <w:color w:val="000000"/>
          <w:kern w:val="36"/>
          <w:sz w:val="28"/>
          <w:szCs w:val="28"/>
        </w:rPr>
        <w:br/>
        <w:t xml:space="preserve">                                     Shannon Hite</w:t>
      </w:r>
      <w:r w:rsidR="00245A4A">
        <w:rPr>
          <w:rFonts w:ascii="Arial" w:eastAsia="Times New Roman" w:hAnsi="Arial" w:cs="Times New Roman"/>
          <w:color w:val="000000"/>
          <w:kern w:val="36"/>
          <w:sz w:val="28"/>
          <w:szCs w:val="28"/>
        </w:rPr>
        <w:br/>
        <w:t xml:space="preserve">                                     Danette Hogan</w:t>
      </w:r>
      <w:r w:rsidR="00245A4A">
        <w:rPr>
          <w:rFonts w:ascii="Arial" w:eastAsia="Times New Roman" w:hAnsi="Arial" w:cs="Times New Roman"/>
          <w:color w:val="000000"/>
          <w:kern w:val="36"/>
          <w:sz w:val="28"/>
          <w:szCs w:val="28"/>
        </w:rPr>
        <w:br/>
        <w:t xml:space="preserve">                                     Brett Michael</w:t>
      </w:r>
      <w:r w:rsidR="00245A4A">
        <w:rPr>
          <w:rFonts w:ascii="Arial" w:eastAsia="Times New Roman" w:hAnsi="Arial" w:cs="Times New Roman"/>
          <w:color w:val="000000"/>
          <w:kern w:val="36"/>
          <w:sz w:val="28"/>
          <w:szCs w:val="28"/>
        </w:rPr>
        <w:br/>
        <w:t xml:space="preserve">                                     Mark Morris</w:t>
      </w:r>
      <w:r w:rsidR="00245A4A">
        <w:rPr>
          <w:rFonts w:ascii="Arial" w:eastAsia="Times New Roman" w:hAnsi="Arial" w:cs="Times New Roman"/>
          <w:color w:val="000000"/>
          <w:kern w:val="36"/>
          <w:sz w:val="28"/>
          <w:szCs w:val="28"/>
        </w:rPr>
        <w:br/>
        <w:t xml:space="preserve">                                     Cathy Nelson</w:t>
      </w:r>
      <w:r w:rsidR="00331EE2">
        <w:rPr>
          <w:rFonts w:ascii="Arial" w:eastAsia="Times New Roman" w:hAnsi="Arial" w:cs="Times New Roman"/>
          <w:color w:val="000000"/>
          <w:kern w:val="36"/>
          <w:sz w:val="28"/>
          <w:szCs w:val="28"/>
        </w:rPr>
        <w:br/>
      </w:r>
      <w:r w:rsidR="00331EE2">
        <w:rPr>
          <w:rFonts w:ascii="Arial" w:eastAsia="Times New Roman" w:hAnsi="Arial" w:cs="Times New Roman"/>
          <w:color w:val="000000"/>
          <w:kern w:val="36"/>
          <w:sz w:val="28"/>
          <w:szCs w:val="28"/>
        </w:rPr>
        <w:tab/>
      </w:r>
      <w:r w:rsidR="00331EE2">
        <w:rPr>
          <w:rFonts w:ascii="Arial" w:eastAsia="Times New Roman" w:hAnsi="Arial" w:cs="Times New Roman"/>
          <w:color w:val="000000"/>
          <w:kern w:val="36"/>
          <w:sz w:val="28"/>
          <w:szCs w:val="28"/>
        </w:rPr>
        <w:tab/>
      </w:r>
      <w:r w:rsidR="00331EE2">
        <w:rPr>
          <w:rFonts w:ascii="Arial" w:eastAsia="Times New Roman" w:hAnsi="Arial" w:cs="Times New Roman"/>
          <w:color w:val="000000"/>
          <w:kern w:val="36"/>
          <w:sz w:val="28"/>
          <w:szCs w:val="28"/>
        </w:rPr>
        <w:tab/>
      </w:r>
      <w:r w:rsidR="00331EE2">
        <w:rPr>
          <w:rFonts w:ascii="Arial" w:eastAsia="Times New Roman" w:hAnsi="Arial" w:cs="Times New Roman"/>
          <w:color w:val="000000"/>
          <w:kern w:val="36"/>
          <w:sz w:val="28"/>
          <w:szCs w:val="28"/>
        </w:rPr>
        <w:tab/>
      </w:r>
      <w:r w:rsidR="00245A4A">
        <w:rPr>
          <w:rFonts w:ascii="Arial" w:eastAsia="Times New Roman" w:hAnsi="Arial" w:cs="Times New Roman"/>
          <w:color w:val="000000"/>
          <w:kern w:val="36"/>
          <w:sz w:val="28"/>
          <w:szCs w:val="28"/>
        </w:rPr>
        <w:t>Jerry Pont</w:t>
      </w:r>
      <w:r w:rsidR="00331EE2">
        <w:rPr>
          <w:rFonts w:ascii="Arial" w:eastAsia="Times New Roman" w:hAnsi="Arial" w:cs="Times New Roman"/>
          <w:color w:val="000000"/>
          <w:kern w:val="36"/>
          <w:sz w:val="28"/>
          <w:szCs w:val="28"/>
        </w:rPr>
        <w:tab/>
      </w:r>
      <w:r w:rsidR="00331EE2">
        <w:rPr>
          <w:rFonts w:ascii="Arial" w:eastAsia="Times New Roman" w:hAnsi="Arial" w:cs="Times New Roman"/>
          <w:color w:val="000000"/>
          <w:kern w:val="36"/>
          <w:sz w:val="28"/>
          <w:szCs w:val="28"/>
        </w:rPr>
        <w:tab/>
      </w:r>
      <w:r w:rsidR="00331EE2">
        <w:rPr>
          <w:rFonts w:ascii="Arial" w:eastAsia="Times New Roman" w:hAnsi="Arial" w:cs="Times New Roman"/>
          <w:color w:val="000000"/>
          <w:kern w:val="36"/>
          <w:sz w:val="28"/>
          <w:szCs w:val="28"/>
        </w:rPr>
        <w:tab/>
      </w:r>
      <w:r w:rsidR="00331EE2">
        <w:rPr>
          <w:rFonts w:ascii="Arial" w:eastAsia="Times New Roman" w:hAnsi="Arial" w:cs="Times New Roman"/>
          <w:color w:val="000000"/>
          <w:kern w:val="36"/>
          <w:sz w:val="28"/>
          <w:szCs w:val="28"/>
        </w:rPr>
        <w:tab/>
      </w:r>
      <w:r w:rsidR="00245A4A">
        <w:rPr>
          <w:rFonts w:ascii="Arial" w:eastAsia="Times New Roman" w:hAnsi="Arial" w:cs="Times New Roman"/>
          <w:color w:val="000000"/>
          <w:kern w:val="36"/>
          <w:sz w:val="28"/>
          <w:szCs w:val="28"/>
        </w:rPr>
        <w:tab/>
      </w:r>
      <w:r w:rsidR="00245A4A">
        <w:rPr>
          <w:rFonts w:ascii="Arial" w:eastAsia="Times New Roman" w:hAnsi="Arial" w:cs="Times New Roman"/>
          <w:color w:val="000000"/>
          <w:kern w:val="36"/>
          <w:sz w:val="28"/>
          <w:szCs w:val="28"/>
        </w:rPr>
        <w:tab/>
      </w:r>
      <w:r w:rsidR="00245A4A">
        <w:rPr>
          <w:rFonts w:ascii="Arial" w:eastAsia="Times New Roman" w:hAnsi="Arial" w:cs="Times New Roman"/>
          <w:color w:val="000000"/>
          <w:kern w:val="36"/>
          <w:sz w:val="28"/>
          <w:szCs w:val="28"/>
        </w:rPr>
        <w:tab/>
      </w:r>
      <w:r w:rsidR="00245A4A">
        <w:rPr>
          <w:rFonts w:ascii="Arial" w:eastAsia="Times New Roman" w:hAnsi="Arial" w:cs="Times New Roman"/>
          <w:color w:val="000000"/>
          <w:kern w:val="36"/>
          <w:sz w:val="28"/>
          <w:szCs w:val="28"/>
        </w:rPr>
        <w:br/>
        <w:t xml:space="preserve">                                     Matt Studer</w:t>
      </w:r>
      <w:r w:rsidR="00245A4A">
        <w:rPr>
          <w:rFonts w:ascii="Arial" w:eastAsia="Times New Roman" w:hAnsi="Arial" w:cs="Times New Roman"/>
          <w:color w:val="000000"/>
          <w:kern w:val="36"/>
          <w:sz w:val="28"/>
          <w:szCs w:val="28"/>
        </w:rPr>
        <w:br/>
        <w:t xml:space="preserve">                                 </w:t>
      </w:r>
      <w:r w:rsidR="00DA5C59">
        <w:rPr>
          <w:rFonts w:ascii="Georgia" w:hAnsi="Georgia"/>
          <w:i/>
          <w:noProof/>
        </w:rPr>
        <w:drawing>
          <wp:anchor distT="0" distB="0" distL="114300" distR="114300" simplePos="0" relativeHeight="251671552" behindDoc="1" locked="0" layoutInCell="1" allowOverlap="1" wp14:anchorId="590246EE" wp14:editId="476805A2">
            <wp:simplePos x="0" y="0"/>
            <wp:positionH relativeFrom="margin">
              <wp:posOffset>0</wp:posOffset>
            </wp:positionH>
            <wp:positionV relativeFrom="paragraph">
              <wp:posOffset>-635</wp:posOffset>
            </wp:positionV>
            <wp:extent cx="1190625" cy="1038225"/>
            <wp:effectExtent l="0" t="0" r="9525" b="9525"/>
            <wp:wrapNone/>
            <wp:docPr id="7" name="Picture 7" descr="TFT_Oma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T_Omaha.jpg"/>
                    <pic:cNvPicPr/>
                  </pic:nvPicPr>
                  <pic:blipFill>
                    <a:blip r:embed="rId4" cstate="print"/>
                    <a:stretch>
                      <a:fillRect/>
                    </a:stretch>
                  </pic:blipFill>
                  <pic:spPr>
                    <a:xfrm>
                      <a:off x="0" y="0"/>
                      <a:ext cx="1190625" cy="1038225"/>
                    </a:xfrm>
                    <a:prstGeom prst="rect">
                      <a:avLst/>
                    </a:prstGeom>
                  </pic:spPr>
                </pic:pic>
              </a:graphicData>
            </a:graphic>
            <wp14:sizeRelH relativeFrom="margin">
              <wp14:pctWidth>0</wp14:pctWidth>
            </wp14:sizeRelH>
            <wp14:sizeRelV relativeFrom="margin">
              <wp14:pctHeight>0</wp14:pctHeight>
            </wp14:sizeRelV>
          </wp:anchor>
        </w:drawing>
      </w:r>
      <w:r w:rsidR="00DA5C59">
        <w:rPr>
          <w:rFonts w:ascii="Arial" w:eastAsia="Times New Roman" w:hAnsi="Arial" w:cs="Times New Roman"/>
          <w:color w:val="000000"/>
          <w:kern w:val="36"/>
          <w:sz w:val="28"/>
          <w:szCs w:val="28"/>
        </w:rPr>
        <w:t xml:space="preserve">    </w:t>
      </w:r>
      <w:r w:rsidR="00245A4A">
        <w:rPr>
          <w:rFonts w:ascii="Arial" w:eastAsia="Times New Roman" w:hAnsi="Arial" w:cs="Times New Roman"/>
          <w:color w:val="000000"/>
          <w:kern w:val="36"/>
          <w:sz w:val="28"/>
          <w:szCs w:val="28"/>
        </w:rPr>
        <w:t>Brian Zaversnik</w:t>
      </w:r>
      <w:r w:rsidR="00331EE2">
        <w:rPr>
          <w:rFonts w:ascii="Arial" w:eastAsia="Times New Roman" w:hAnsi="Arial" w:cs="Times New Roman"/>
          <w:color w:val="000000"/>
          <w:kern w:val="36"/>
          <w:sz w:val="28"/>
          <w:szCs w:val="28"/>
        </w:rPr>
        <w:br/>
      </w:r>
      <w:r w:rsidR="00331EE2">
        <w:rPr>
          <w:rFonts w:ascii="Arial" w:eastAsia="Times New Roman" w:hAnsi="Arial" w:cs="Times New Roman"/>
          <w:color w:val="000000"/>
          <w:kern w:val="36"/>
          <w:sz w:val="28"/>
          <w:szCs w:val="28"/>
        </w:rPr>
        <w:br/>
        <w:t>Staff:</w:t>
      </w:r>
      <w:r w:rsidR="00331EE2">
        <w:rPr>
          <w:rFonts w:ascii="Arial" w:eastAsia="Times New Roman" w:hAnsi="Arial" w:cs="Times New Roman"/>
          <w:color w:val="000000"/>
          <w:kern w:val="36"/>
          <w:sz w:val="28"/>
          <w:szCs w:val="28"/>
        </w:rPr>
        <w:tab/>
      </w:r>
      <w:r w:rsidR="00331EE2">
        <w:rPr>
          <w:rFonts w:ascii="Arial" w:eastAsia="Times New Roman" w:hAnsi="Arial" w:cs="Times New Roman"/>
          <w:color w:val="000000"/>
          <w:kern w:val="36"/>
          <w:sz w:val="28"/>
          <w:szCs w:val="28"/>
        </w:rPr>
        <w:tab/>
      </w:r>
      <w:r w:rsidR="00331EE2">
        <w:rPr>
          <w:rFonts w:ascii="Arial" w:eastAsia="Times New Roman" w:hAnsi="Arial" w:cs="Times New Roman"/>
          <w:color w:val="000000"/>
          <w:kern w:val="36"/>
          <w:sz w:val="28"/>
          <w:szCs w:val="28"/>
        </w:rPr>
        <w:tab/>
      </w:r>
      <w:r w:rsidR="00331EE2">
        <w:rPr>
          <w:rFonts w:ascii="Arial" w:eastAsia="Times New Roman" w:hAnsi="Arial" w:cs="Times New Roman"/>
          <w:color w:val="000000"/>
          <w:kern w:val="36"/>
          <w:sz w:val="28"/>
          <w:szCs w:val="28"/>
        </w:rPr>
        <w:tab/>
        <w:t>Jeff Porter, PGA; Executive Director</w:t>
      </w:r>
      <w:r w:rsidR="00245A4A">
        <w:rPr>
          <w:rFonts w:ascii="Arial" w:eastAsia="Times New Roman" w:hAnsi="Arial" w:cs="Times New Roman"/>
          <w:color w:val="000000"/>
          <w:kern w:val="36"/>
          <w:sz w:val="28"/>
          <w:szCs w:val="28"/>
        </w:rPr>
        <w:br/>
        <w:t xml:space="preserve">                                    </w:t>
      </w:r>
      <w:r w:rsidR="00331EE2">
        <w:rPr>
          <w:rFonts w:ascii="Arial" w:eastAsia="Times New Roman" w:hAnsi="Arial" w:cs="Times New Roman"/>
          <w:color w:val="000000"/>
          <w:kern w:val="36"/>
          <w:sz w:val="28"/>
          <w:szCs w:val="28"/>
        </w:rPr>
        <w:t xml:space="preserve"> Taylor Sidzyik</w:t>
      </w:r>
      <w:r w:rsidR="00245A4A">
        <w:rPr>
          <w:rFonts w:ascii="Arial" w:eastAsia="Times New Roman" w:hAnsi="Arial" w:cs="Times New Roman"/>
          <w:color w:val="000000"/>
          <w:kern w:val="36"/>
          <w:sz w:val="28"/>
          <w:szCs w:val="28"/>
        </w:rPr>
        <w:t>; Program, Administration &amp; Team Golf</w:t>
      </w:r>
      <w:r w:rsidR="00245A4A">
        <w:rPr>
          <w:rFonts w:ascii="Arial" w:eastAsia="Times New Roman" w:hAnsi="Arial" w:cs="Times New Roman"/>
          <w:color w:val="000000"/>
          <w:kern w:val="36"/>
          <w:sz w:val="28"/>
          <w:szCs w:val="28"/>
        </w:rPr>
        <w:br/>
        <w:t xml:space="preserve">                                      Seth Porter; Program, Administration &amp; Team Golf</w:t>
      </w:r>
      <w:r w:rsidR="00331EE2">
        <w:rPr>
          <w:rFonts w:ascii="Arial" w:eastAsia="Times New Roman" w:hAnsi="Arial" w:cs="Times New Roman"/>
          <w:color w:val="000000"/>
          <w:kern w:val="36"/>
          <w:sz w:val="28"/>
          <w:szCs w:val="28"/>
        </w:rPr>
        <w:tab/>
      </w:r>
      <w:r w:rsidR="00331EE2">
        <w:rPr>
          <w:rFonts w:ascii="Arial" w:eastAsia="Times New Roman" w:hAnsi="Arial" w:cs="Times New Roman"/>
          <w:color w:val="000000"/>
          <w:kern w:val="36"/>
          <w:sz w:val="28"/>
          <w:szCs w:val="28"/>
        </w:rPr>
        <w:tab/>
      </w:r>
      <w:r w:rsidR="00331EE2">
        <w:rPr>
          <w:rFonts w:ascii="Arial" w:eastAsia="Times New Roman" w:hAnsi="Arial" w:cs="Times New Roman"/>
          <w:color w:val="000000"/>
          <w:kern w:val="36"/>
          <w:sz w:val="28"/>
          <w:szCs w:val="28"/>
        </w:rPr>
        <w:tab/>
      </w:r>
      <w:r w:rsidR="00331EE2">
        <w:rPr>
          <w:rFonts w:ascii="Arial" w:eastAsia="Times New Roman" w:hAnsi="Arial" w:cs="Times New Roman"/>
          <w:color w:val="000000"/>
          <w:kern w:val="36"/>
          <w:sz w:val="28"/>
          <w:szCs w:val="28"/>
        </w:rPr>
        <w:tab/>
      </w:r>
      <w:r w:rsidR="00245A4A">
        <w:rPr>
          <w:rFonts w:ascii="Arial" w:eastAsia="Times New Roman" w:hAnsi="Arial" w:cs="Times New Roman"/>
          <w:color w:val="000000"/>
          <w:kern w:val="36"/>
          <w:sz w:val="28"/>
          <w:szCs w:val="28"/>
        </w:rPr>
        <w:t xml:space="preserve">                            </w:t>
      </w:r>
      <w:r w:rsidR="00331EE2">
        <w:rPr>
          <w:rFonts w:ascii="Arial" w:eastAsia="Times New Roman" w:hAnsi="Arial" w:cs="Times New Roman"/>
          <w:color w:val="000000"/>
          <w:kern w:val="36"/>
          <w:sz w:val="28"/>
          <w:szCs w:val="28"/>
        </w:rPr>
        <w:t>Amanda Willms</w:t>
      </w:r>
      <w:r w:rsidR="00245A4A">
        <w:rPr>
          <w:rFonts w:ascii="Arial" w:eastAsia="Times New Roman" w:hAnsi="Arial" w:cs="Times New Roman"/>
          <w:color w:val="000000"/>
          <w:kern w:val="36"/>
          <w:sz w:val="28"/>
          <w:szCs w:val="28"/>
        </w:rPr>
        <w:t xml:space="preserve"> &amp; </w:t>
      </w:r>
      <w:r w:rsidR="00331EE2">
        <w:rPr>
          <w:rFonts w:ascii="Arial" w:eastAsia="Times New Roman" w:hAnsi="Arial" w:cs="Times New Roman"/>
          <w:color w:val="000000"/>
          <w:kern w:val="36"/>
          <w:sz w:val="28"/>
          <w:szCs w:val="28"/>
        </w:rPr>
        <w:t xml:space="preserve">Brandon </w:t>
      </w:r>
      <w:r w:rsidR="00245A4A">
        <w:rPr>
          <w:rFonts w:ascii="Arial" w:eastAsia="Times New Roman" w:hAnsi="Arial" w:cs="Times New Roman"/>
          <w:color w:val="000000"/>
          <w:kern w:val="36"/>
          <w:sz w:val="28"/>
          <w:szCs w:val="28"/>
        </w:rPr>
        <w:t>Williams; Lead coaches</w:t>
      </w:r>
      <w:r w:rsidR="00245A4A">
        <w:rPr>
          <w:rFonts w:ascii="Arial" w:eastAsia="Times New Roman" w:hAnsi="Arial" w:cs="Times New Roman"/>
          <w:color w:val="000000"/>
          <w:kern w:val="36"/>
          <w:sz w:val="28"/>
          <w:szCs w:val="28"/>
        </w:rPr>
        <w:br/>
        <w:t xml:space="preserve">                                     </w:t>
      </w:r>
      <w:r w:rsidR="00331EE2">
        <w:rPr>
          <w:rFonts w:ascii="Arial" w:eastAsia="Times New Roman" w:hAnsi="Arial" w:cs="Times New Roman"/>
          <w:color w:val="000000"/>
          <w:kern w:val="36"/>
          <w:sz w:val="28"/>
          <w:szCs w:val="28"/>
        </w:rPr>
        <w:t xml:space="preserve"> (+) 16 seasonal coaches</w:t>
      </w:r>
      <w:r w:rsidR="00331EE2">
        <w:rPr>
          <w:rFonts w:ascii="Arial" w:eastAsia="Times New Roman" w:hAnsi="Arial" w:cs="Times New Roman"/>
          <w:color w:val="000000"/>
          <w:kern w:val="36"/>
          <w:sz w:val="28"/>
          <w:szCs w:val="28"/>
        </w:rPr>
        <w:br/>
      </w:r>
      <w:r w:rsidR="00331EE2">
        <w:rPr>
          <w:rFonts w:ascii="Arial" w:eastAsia="Times New Roman" w:hAnsi="Arial" w:cs="Times New Roman"/>
          <w:color w:val="000000"/>
          <w:kern w:val="36"/>
          <w:sz w:val="28"/>
          <w:szCs w:val="28"/>
        </w:rPr>
        <w:br/>
        <w:t>Overview:</w:t>
      </w:r>
      <w:r w:rsidR="00331EE2">
        <w:rPr>
          <w:rFonts w:ascii="Arial" w:eastAsia="Times New Roman" w:hAnsi="Arial" w:cs="Times New Roman"/>
          <w:color w:val="000000"/>
          <w:kern w:val="36"/>
          <w:sz w:val="28"/>
          <w:szCs w:val="28"/>
        </w:rPr>
        <w:tab/>
      </w:r>
      <w:r w:rsidR="00331EE2">
        <w:rPr>
          <w:rFonts w:ascii="Arial" w:eastAsia="Times New Roman" w:hAnsi="Arial" w:cs="Times New Roman"/>
          <w:color w:val="000000"/>
          <w:kern w:val="36"/>
          <w:sz w:val="28"/>
          <w:szCs w:val="28"/>
        </w:rPr>
        <w:tab/>
      </w:r>
      <w:r w:rsidR="00331EE2">
        <w:rPr>
          <w:rFonts w:ascii="Arial" w:eastAsia="Times New Roman" w:hAnsi="Arial" w:cs="Times New Roman"/>
          <w:color w:val="000000"/>
          <w:kern w:val="36"/>
          <w:sz w:val="28"/>
          <w:szCs w:val="28"/>
        </w:rPr>
        <w:tab/>
        <w:t>Hogan’s Junior Golf Heroes Foundation DBA First Tee Omaha</w:t>
      </w:r>
      <w:r w:rsidR="00331EE2">
        <w:rPr>
          <w:rFonts w:ascii="Arial" w:eastAsia="Times New Roman" w:hAnsi="Arial" w:cs="Times New Roman"/>
          <w:color w:val="000000"/>
          <w:kern w:val="36"/>
          <w:sz w:val="28"/>
          <w:szCs w:val="28"/>
        </w:rPr>
        <w:br/>
        <w:t xml:space="preserve">                                     is an “inclusive youth development” program </w:t>
      </w:r>
      <w:r w:rsidR="002967A1">
        <w:rPr>
          <w:rFonts w:ascii="Arial" w:eastAsia="Times New Roman" w:hAnsi="Arial" w:cs="Times New Roman"/>
          <w:color w:val="000000"/>
          <w:kern w:val="36"/>
          <w:sz w:val="28"/>
          <w:szCs w:val="28"/>
        </w:rPr>
        <w:t>serving Douglas</w:t>
      </w:r>
      <w:r w:rsidR="002967A1">
        <w:rPr>
          <w:rFonts w:ascii="Arial" w:eastAsia="Times New Roman" w:hAnsi="Arial" w:cs="Times New Roman"/>
          <w:color w:val="000000"/>
          <w:kern w:val="36"/>
          <w:sz w:val="28"/>
          <w:szCs w:val="28"/>
        </w:rPr>
        <w:br/>
        <w:t xml:space="preserve">                                     and Sarpy counties. </w:t>
      </w:r>
      <w:r w:rsidR="00331EE2">
        <w:rPr>
          <w:rFonts w:ascii="Arial" w:eastAsia="Times New Roman" w:hAnsi="Arial" w:cs="Times New Roman"/>
          <w:color w:val="000000"/>
          <w:kern w:val="36"/>
          <w:sz w:val="28"/>
          <w:szCs w:val="28"/>
        </w:rPr>
        <w:t xml:space="preserve">                                     </w:t>
      </w:r>
    </w:p>
    <w:p w14:paraId="3422BAAB" w14:textId="77777777" w:rsidR="00501D31" w:rsidRDefault="00501D31" w:rsidP="00426145">
      <w:pPr>
        <w:shd w:val="clear" w:color="auto" w:fill="FFFFFF"/>
        <w:spacing w:after="375" w:line="540" w:lineRule="atLeast"/>
        <w:outlineLvl w:val="0"/>
        <w:rPr>
          <w:rFonts w:ascii="Arial" w:eastAsia="Times New Roman" w:hAnsi="Arial" w:cs="Times New Roman"/>
          <w:color w:val="000000"/>
          <w:kern w:val="36"/>
          <w:sz w:val="54"/>
          <w:szCs w:val="54"/>
        </w:rPr>
      </w:pPr>
    </w:p>
    <w:p w14:paraId="29AE8FB0" w14:textId="29476CB9" w:rsidR="00426145" w:rsidRPr="00426145" w:rsidRDefault="00426145" w:rsidP="00426145">
      <w:pPr>
        <w:shd w:val="clear" w:color="auto" w:fill="FFFFFF"/>
        <w:spacing w:after="375" w:line="540" w:lineRule="atLeast"/>
        <w:outlineLvl w:val="0"/>
        <w:rPr>
          <w:rFonts w:ascii="Arial" w:eastAsia="Times New Roman" w:hAnsi="Arial" w:cs="Times New Roman"/>
          <w:color w:val="000000"/>
          <w:kern w:val="36"/>
          <w:sz w:val="54"/>
          <w:szCs w:val="54"/>
        </w:rPr>
      </w:pPr>
      <w:r w:rsidRPr="00426145">
        <w:rPr>
          <w:rFonts w:ascii="Arial" w:eastAsia="Times New Roman" w:hAnsi="Arial" w:cs="Times New Roman"/>
          <w:color w:val="000000"/>
          <w:kern w:val="36"/>
          <w:sz w:val="54"/>
          <w:szCs w:val="54"/>
        </w:rPr>
        <w:lastRenderedPageBreak/>
        <w:t>hon·es·ty</w:t>
      </w:r>
    </w:p>
    <w:p w14:paraId="28CB29EE" w14:textId="77777777" w:rsidR="00426145" w:rsidRPr="00426145" w:rsidRDefault="00426145" w:rsidP="00426145">
      <w:pPr>
        <w:shd w:val="clear" w:color="auto" w:fill="FFFFFF"/>
        <w:spacing w:line="390" w:lineRule="atLeast"/>
        <w:rPr>
          <w:rFonts w:ascii="Arial" w:eastAsia="Times New Roman" w:hAnsi="Arial" w:cs="Times New Roman"/>
          <w:color w:val="1B9C4A"/>
          <w:sz w:val="33"/>
          <w:szCs w:val="33"/>
        </w:rPr>
      </w:pPr>
      <w:r w:rsidRPr="00426145">
        <w:rPr>
          <w:rFonts w:ascii="Arial" w:eastAsia="Times New Roman" w:hAnsi="Arial" w:cs="Times New Roman"/>
          <w:color w:val="1B9C4A"/>
          <w:sz w:val="33"/>
          <w:szCs w:val="33"/>
        </w:rPr>
        <w:t>the quality or state of being truthful; not deceptive</w:t>
      </w:r>
    </w:p>
    <w:p w14:paraId="151464E2" w14:textId="77777777" w:rsidR="00426145" w:rsidRPr="00426145" w:rsidRDefault="00426145" w:rsidP="00426145">
      <w:pPr>
        <w:shd w:val="clear" w:color="auto" w:fill="FFFFFF"/>
        <w:spacing w:after="450" w:line="240" w:lineRule="auto"/>
        <w:rPr>
          <w:rFonts w:ascii="proxima-nova" w:eastAsia="Times New Roman" w:hAnsi="proxima-nova" w:cs="Times New Roman"/>
          <w:color w:val="000000"/>
          <w:sz w:val="24"/>
          <w:szCs w:val="24"/>
        </w:rPr>
      </w:pPr>
      <w:r w:rsidRPr="00426145">
        <w:rPr>
          <w:rFonts w:ascii="proxima-nova" w:eastAsia="Times New Roman" w:hAnsi="proxima-nova" w:cs="Times New Roman"/>
          <w:color w:val="000000"/>
          <w:sz w:val="24"/>
          <w:szCs w:val="24"/>
        </w:rPr>
        <w:t>Golf is unique from other sports in that players regularly call penalties on themselves and report their own score.</w:t>
      </w:r>
    </w:p>
    <w:p w14:paraId="33BD9946" w14:textId="77777777" w:rsidR="00426145" w:rsidRPr="00426145" w:rsidRDefault="00426145" w:rsidP="00426145">
      <w:pPr>
        <w:shd w:val="clear" w:color="auto" w:fill="FFFFFF"/>
        <w:spacing w:after="375" w:line="540" w:lineRule="atLeast"/>
        <w:outlineLvl w:val="0"/>
        <w:rPr>
          <w:rFonts w:ascii="Arial" w:eastAsia="Times New Roman" w:hAnsi="Arial" w:cs="Arial"/>
          <w:color w:val="000000"/>
          <w:kern w:val="36"/>
          <w:sz w:val="54"/>
          <w:szCs w:val="54"/>
        </w:rPr>
      </w:pPr>
      <w:r w:rsidRPr="00426145">
        <w:rPr>
          <w:rFonts w:ascii="Arial" w:eastAsia="Times New Roman" w:hAnsi="Arial" w:cs="Arial"/>
          <w:color w:val="000000"/>
          <w:kern w:val="36"/>
          <w:sz w:val="54"/>
          <w:szCs w:val="54"/>
        </w:rPr>
        <w:t>in·teg·ri·ty</w:t>
      </w:r>
    </w:p>
    <w:p w14:paraId="0BADDD10" w14:textId="77777777" w:rsidR="00426145" w:rsidRPr="00426145" w:rsidRDefault="00426145" w:rsidP="00426145">
      <w:pPr>
        <w:shd w:val="clear" w:color="auto" w:fill="FFFFFF"/>
        <w:spacing w:line="390" w:lineRule="atLeast"/>
        <w:rPr>
          <w:rFonts w:ascii="Arial" w:eastAsia="Times New Roman" w:hAnsi="Arial" w:cs="Arial"/>
          <w:color w:val="1B9C4A"/>
          <w:sz w:val="33"/>
          <w:szCs w:val="33"/>
        </w:rPr>
      </w:pPr>
      <w:r w:rsidRPr="00426145">
        <w:rPr>
          <w:rFonts w:ascii="Arial" w:eastAsia="Times New Roman" w:hAnsi="Arial" w:cs="Arial"/>
          <w:color w:val="1B9C4A"/>
          <w:sz w:val="33"/>
          <w:szCs w:val="33"/>
        </w:rPr>
        <w:t>strict adherence to a standard of value or conduct; personal honesty and independence</w:t>
      </w:r>
    </w:p>
    <w:p w14:paraId="28065EFE" w14:textId="77777777" w:rsidR="00426145" w:rsidRPr="00426145" w:rsidRDefault="00426145" w:rsidP="00426145">
      <w:pPr>
        <w:shd w:val="clear" w:color="auto" w:fill="FFFFFF"/>
        <w:spacing w:after="450" w:line="240" w:lineRule="auto"/>
        <w:rPr>
          <w:rFonts w:ascii="proxima-nova" w:eastAsia="Times New Roman" w:hAnsi="proxima-nova" w:cs="Times New Roman"/>
          <w:color w:val="000000"/>
          <w:sz w:val="24"/>
          <w:szCs w:val="24"/>
        </w:rPr>
      </w:pPr>
      <w:r w:rsidRPr="00426145">
        <w:rPr>
          <w:rFonts w:ascii="proxima-nova" w:eastAsia="Times New Roman" w:hAnsi="proxima-nova" w:cs="Times New Roman"/>
          <w:color w:val="000000"/>
          <w:sz w:val="24"/>
          <w:szCs w:val="24"/>
        </w:rPr>
        <w:t>Golf is a game of etiquette and composure. Players are responsible for their actions and personal conduct on the golf course even at times when others may not be looking.</w:t>
      </w:r>
    </w:p>
    <w:p w14:paraId="123120B6" w14:textId="77777777" w:rsidR="00426145" w:rsidRPr="00426145" w:rsidRDefault="00426145" w:rsidP="00426145">
      <w:pPr>
        <w:shd w:val="clear" w:color="auto" w:fill="FFFFFF"/>
        <w:spacing w:after="375" w:line="540" w:lineRule="atLeast"/>
        <w:outlineLvl w:val="0"/>
        <w:rPr>
          <w:rFonts w:ascii="Arial" w:eastAsia="Times New Roman" w:hAnsi="Arial" w:cs="Arial"/>
          <w:color w:val="000000"/>
          <w:kern w:val="36"/>
          <w:sz w:val="54"/>
          <w:szCs w:val="54"/>
        </w:rPr>
      </w:pPr>
      <w:r w:rsidRPr="00426145">
        <w:rPr>
          <w:rFonts w:ascii="Arial" w:eastAsia="Times New Roman" w:hAnsi="Arial" w:cs="Arial"/>
          <w:color w:val="000000"/>
          <w:kern w:val="36"/>
          <w:sz w:val="54"/>
          <w:szCs w:val="54"/>
        </w:rPr>
        <w:t>sports·man·ship</w:t>
      </w:r>
    </w:p>
    <w:p w14:paraId="01C0AF67" w14:textId="77777777" w:rsidR="00426145" w:rsidRPr="00426145" w:rsidRDefault="00426145" w:rsidP="00426145">
      <w:pPr>
        <w:shd w:val="clear" w:color="auto" w:fill="FFFFFF"/>
        <w:spacing w:line="390" w:lineRule="atLeast"/>
        <w:rPr>
          <w:rFonts w:ascii="Arial" w:eastAsia="Times New Roman" w:hAnsi="Arial" w:cs="Arial"/>
          <w:color w:val="1B9C4A"/>
          <w:sz w:val="33"/>
          <w:szCs w:val="33"/>
        </w:rPr>
      </w:pPr>
      <w:r w:rsidRPr="00426145">
        <w:rPr>
          <w:rFonts w:ascii="Arial" w:eastAsia="Times New Roman" w:hAnsi="Arial" w:cs="Arial"/>
          <w:color w:val="1B9C4A"/>
          <w:sz w:val="33"/>
          <w:szCs w:val="33"/>
        </w:rPr>
        <w:t>observing the rules of play and winning or losing with grace</w:t>
      </w:r>
    </w:p>
    <w:p w14:paraId="5815A841" w14:textId="77777777" w:rsidR="00426145" w:rsidRPr="00426145" w:rsidRDefault="00426145" w:rsidP="00426145">
      <w:pPr>
        <w:shd w:val="clear" w:color="auto" w:fill="FFFFFF"/>
        <w:spacing w:after="450" w:line="240" w:lineRule="auto"/>
        <w:rPr>
          <w:rFonts w:ascii="proxima-nova" w:eastAsia="Times New Roman" w:hAnsi="proxima-nova" w:cs="Times New Roman"/>
          <w:color w:val="000000"/>
          <w:sz w:val="24"/>
          <w:szCs w:val="24"/>
        </w:rPr>
      </w:pPr>
      <w:r w:rsidRPr="00426145">
        <w:rPr>
          <w:rFonts w:ascii="proxima-nova" w:eastAsia="Times New Roman" w:hAnsi="proxima-nova" w:cs="Times New Roman"/>
          <w:color w:val="000000"/>
          <w:sz w:val="24"/>
          <w:szCs w:val="24"/>
        </w:rPr>
        <w:t>Players must know and abide by the rules of golf and be able to conduct themselves in a kind and respectful manner towards others even in a competitive game.</w:t>
      </w:r>
    </w:p>
    <w:p w14:paraId="2CB53F13" w14:textId="77777777" w:rsidR="00426145" w:rsidRPr="00426145" w:rsidRDefault="00426145" w:rsidP="00426145">
      <w:pPr>
        <w:shd w:val="clear" w:color="auto" w:fill="FFFFFF"/>
        <w:spacing w:after="375" w:line="540" w:lineRule="atLeast"/>
        <w:outlineLvl w:val="0"/>
        <w:rPr>
          <w:rFonts w:ascii="Arial" w:eastAsia="Times New Roman" w:hAnsi="Arial" w:cs="Arial"/>
          <w:color w:val="000000"/>
          <w:kern w:val="36"/>
          <w:sz w:val="54"/>
          <w:szCs w:val="54"/>
        </w:rPr>
      </w:pPr>
      <w:r w:rsidRPr="00426145">
        <w:rPr>
          <w:rFonts w:ascii="Arial" w:eastAsia="Times New Roman" w:hAnsi="Arial" w:cs="Arial"/>
          <w:color w:val="000000"/>
          <w:kern w:val="36"/>
          <w:sz w:val="54"/>
          <w:szCs w:val="54"/>
        </w:rPr>
        <w:t>re·spect</w:t>
      </w:r>
    </w:p>
    <w:p w14:paraId="40417DB1" w14:textId="77777777" w:rsidR="00426145" w:rsidRPr="00426145" w:rsidRDefault="00426145" w:rsidP="00426145">
      <w:pPr>
        <w:shd w:val="clear" w:color="auto" w:fill="FFFFFF"/>
        <w:spacing w:line="390" w:lineRule="atLeast"/>
        <w:rPr>
          <w:rFonts w:ascii="Arial" w:eastAsia="Times New Roman" w:hAnsi="Arial" w:cs="Arial"/>
          <w:color w:val="1B9C4A"/>
          <w:sz w:val="33"/>
          <w:szCs w:val="33"/>
        </w:rPr>
      </w:pPr>
      <w:r w:rsidRPr="00426145">
        <w:rPr>
          <w:rFonts w:ascii="Arial" w:eastAsia="Times New Roman" w:hAnsi="Arial" w:cs="Arial"/>
          <w:color w:val="1B9C4A"/>
          <w:sz w:val="33"/>
          <w:szCs w:val="33"/>
        </w:rPr>
        <w:t>to feel or show deferential regard for; esteem</w:t>
      </w:r>
    </w:p>
    <w:p w14:paraId="2B7FB536" w14:textId="77777777" w:rsidR="00426145" w:rsidRPr="00426145" w:rsidRDefault="00426145" w:rsidP="00426145">
      <w:pPr>
        <w:shd w:val="clear" w:color="auto" w:fill="FFFFFF"/>
        <w:spacing w:after="450" w:line="240" w:lineRule="auto"/>
        <w:rPr>
          <w:rFonts w:ascii="proxima-nova" w:eastAsia="Times New Roman" w:hAnsi="proxima-nova" w:cs="Times New Roman"/>
          <w:color w:val="000000"/>
          <w:sz w:val="24"/>
          <w:szCs w:val="24"/>
        </w:rPr>
      </w:pPr>
      <w:r w:rsidRPr="00426145">
        <w:rPr>
          <w:rFonts w:ascii="proxima-nova" w:eastAsia="Times New Roman" w:hAnsi="proxima-nova" w:cs="Times New Roman"/>
          <w:color w:val="000000"/>
          <w:sz w:val="24"/>
          <w:szCs w:val="24"/>
        </w:rPr>
        <w:t>In golf it is important to show respect for oneself, playing partners, fellow competitors, the golf course, and for the honor and traditions of the game.</w:t>
      </w:r>
    </w:p>
    <w:p w14:paraId="6DFF7AF7" w14:textId="77777777" w:rsidR="00426145" w:rsidRPr="00426145" w:rsidRDefault="00426145" w:rsidP="00426145">
      <w:pPr>
        <w:shd w:val="clear" w:color="auto" w:fill="FFFFFF"/>
        <w:spacing w:after="375" w:line="540" w:lineRule="atLeast"/>
        <w:outlineLvl w:val="0"/>
        <w:rPr>
          <w:rFonts w:ascii="Arial" w:eastAsia="Times New Roman" w:hAnsi="Arial" w:cs="Arial"/>
          <w:color w:val="000000"/>
          <w:kern w:val="36"/>
          <w:sz w:val="54"/>
          <w:szCs w:val="54"/>
        </w:rPr>
      </w:pPr>
      <w:r w:rsidRPr="00426145">
        <w:rPr>
          <w:rFonts w:ascii="Arial" w:eastAsia="Times New Roman" w:hAnsi="Arial" w:cs="Arial"/>
          <w:color w:val="000000"/>
          <w:kern w:val="36"/>
          <w:sz w:val="54"/>
          <w:szCs w:val="54"/>
        </w:rPr>
        <w:t>con·fi·dence</w:t>
      </w:r>
    </w:p>
    <w:p w14:paraId="7D1D5328" w14:textId="77777777" w:rsidR="00426145" w:rsidRPr="00426145" w:rsidRDefault="00426145" w:rsidP="00426145">
      <w:pPr>
        <w:shd w:val="clear" w:color="auto" w:fill="FFFFFF"/>
        <w:spacing w:line="390" w:lineRule="atLeast"/>
        <w:rPr>
          <w:rFonts w:ascii="Arial" w:eastAsia="Times New Roman" w:hAnsi="Arial" w:cs="Arial"/>
          <w:color w:val="1B9C4A"/>
          <w:sz w:val="33"/>
          <w:szCs w:val="33"/>
        </w:rPr>
      </w:pPr>
      <w:r w:rsidRPr="00426145">
        <w:rPr>
          <w:rFonts w:ascii="Arial" w:eastAsia="Times New Roman" w:hAnsi="Arial" w:cs="Arial"/>
          <w:color w:val="1B9C4A"/>
          <w:sz w:val="33"/>
          <w:szCs w:val="33"/>
        </w:rPr>
        <w:t>reliance or trust. A feeling of self-assurance</w:t>
      </w:r>
    </w:p>
    <w:p w14:paraId="6DC065EC" w14:textId="29C94421" w:rsidR="00DE27E4" w:rsidRPr="00501D31" w:rsidRDefault="00426145" w:rsidP="00501D31">
      <w:pPr>
        <w:shd w:val="clear" w:color="auto" w:fill="FFFFFF"/>
        <w:spacing w:after="450" w:line="240" w:lineRule="auto"/>
        <w:rPr>
          <w:rFonts w:ascii="proxima-nova" w:eastAsia="Times New Roman" w:hAnsi="proxima-nova" w:cs="Times New Roman"/>
          <w:color w:val="000000"/>
          <w:sz w:val="24"/>
          <w:szCs w:val="24"/>
        </w:rPr>
      </w:pPr>
      <w:r w:rsidRPr="00426145">
        <w:rPr>
          <w:rFonts w:ascii="proxima-nova" w:eastAsia="Times New Roman" w:hAnsi="proxima-nova" w:cs="Times New Roman"/>
          <w:color w:val="000000"/>
          <w:sz w:val="24"/>
          <w:szCs w:val="24"/>
        </w:rPr>
        <w:t>Confidence plays a key role in the level of play that one achieves. Players can increase confidence in their abilities by being positive and focusing on something they are doing well regardless of the outcome.</w:t>
      </w:r>
    </w:p>
    <w:p w14:paraId="2BDFE1BC" w14:textId="77777777" w:rsidR="00E978A5" w:rsidRDefault="00E978A5" w:rsidP="00426145">
      <w:pPr>
        <w:shd w:val="clear" w:color="auto" w:fill="FFFFFF"/>
        <w:spacing w:after="375" w:line="540" w:lineRule="atLeast"/>
        <w:outlineLvl w:val="0"/>
        <w:rPr>
          <w:rFonts w:ascii="Arial" w:eastAsia="Times New Roman" w:hAnsi="Arial" w:cs="Arial"/>
          <w:color w:val="000000"/>
          <w:kern w:val="36"/>
          <w:sz w:val="54"/>
          <w:szCs w:val="54"/>
        </w:rPr>
      </w:pPr>
    </w:p>
    <w:p w14:paraId="7E3F5526" w14:textId="556C03F0" w:rsidR="00426145" w:rsidRPr="00426145" w:rsidRDefault="00426145" w:rsidP="00426145">
      <w:pPr>
        <w:shd w:val="clear" w:color="auto" w:fill="FFFFFF"/>
        <w:spacing w:after="375" w:line="540" w:lineRule="atLeast"/>
        <w:outlineLvl w:val="0"/>
        <w:rPr>
          <w:rFonts w:ascii="Arial" w:eastAsia="Times New Roman" w:hAnsi="Arial" w:cs="Arial"/>
          <w:color w:val="000000"/>
          <w:kern w:val="36"/>
          <w:sz w:val="54"/>
          <w:szCs w:val="54"/>
        </w:rPr>
      </w:pPr>
      <w:r w:rsidRPr="00426145">
        <w:rPr>
          <w:rFonts w:ascii="Arial" w:eastAsia="Times New Roman" w:hAnsi="Arial" w:cs="Arial"/>
          <w:color w:val="000000"/>
          <w:kern w:val="36"/>
          <w:sz w:val="54"/>
          <w:szCs w:val="54"/>
        </w:rPr>
        <w:lastRenderedPageBreak/>
        <w:t>re·spon·si·bil·i·ty</w:t>
      </w:r>
    </w:p>
    <w:p w14:paraId="5EB29C99" w14:textId="77777777" w:rsidR="00426145" w:rsidRPr="00426145" w:rsidRDefault="00426145" w:rsidP="00426145">
      <w:pPr>
        <w:shd w:val="clear" w:color="auto" w:fill="FFFFFF"/>
        <w:spacing w:line="390" w:lineRule="atLeast"/>
        <w:rPr>
          <w:rFonts w:ascii="Arial" w:eastAsia="Times New Roman" w:hAnsi="Arial" w:cs="Arial"/>
          <w:color w:val="1B9C4A"/>
          <w:sz w:val="33"/>
          <w:szCs w:val="33"/>
        </w:rPr>
      </w:pPr>
      <w:r w:rsidRPr="00426145">
        <w:rPr>
          <w:rFonts w:ascii="Arial" w:eastAsia="Times New Roman" w:hAnsi="Arial" w:cs="Arial"/>
          <w:color w:val="1B9C4A"/>
          <w:sz w:val="33"/>
          <w:szCs w:val="33"/>
        </w:rPr>
        <w:t>accounting for one’s actions; dependable</w:t>
      </w:r>
    </w:p>
    <w:p w14:paraId="052E74EC" w14:textId="77777777" w:rsidR="00426145" w:rsidRPr="00426145" w:rsidRDefault="00426145" w:rsidP="00426145">
      <w:pPr>
        <w:shd w:val="clear" w:color="auto" w:fill="FFFFFF"/>
        <w:spacing w:after="450" w:line="240" w:lineRule="auto"/>
        <w:rPr>
          <w:rFonts w:ascii="proxima-nova" w:eastAsia="Times New Roman" w:hAnsi="proxima-nova" w:cs="Times New Roman"/>
          <w:color w:val="000000"/>
          <w:sz w:val="24"/>
          <w:szCs w:val="24"/>
        </w:rPr>
      </w:pPr>
      <w:r w:rsidRPr="00426145">
        <w:rPr>
          <w:rFonts w:ascii="proxima-nova" w:eastAsia="Times New Roman" w:hAnsi="proxima-nova" w:cs="Times New Roman"/>
          <w:color w:val="000000"/>
          <w:sz w:val="24"/>
          <w:szCs w:val="24"/>
        </w:rPr>
        <w:t>Players are responsible for their actions on the golf course. It is up to them to keep score, repair divots, rake bunkers, repair ball marks on the green, and keep up with the pace of play.</w:t>
      </w:r>
    </w:p>
    <w:p w14:paraId="6065FA33" w14:textId="77777777" w:rsidR="00426145" w:rsidRPr="00426145" w:rsidRDefault="00426145" w:rsidP="00426145">
      <w:pPr>
        <w:shd w:val="clear" w:color="auto" w:fill="FFFFFF"/>
        <w:spacing w:after="375" w:line="540" w:lineRule="atLeast"/>
        <w:outlineLvl w:val="0"/>
        <w:rPr>
          <w:rFonts w:ascii="Arial" w:eastAsia="Times New Roman" w:hAnsi="Arial" w:cs="Arial"/>
          <w:color w:val="000000"/>
          <w:kern w:val="36"/>
          <w:sz w:val="54"/>
          <w:szCs w:val="54"/>
        </w:rPr>
      </w:pPr>
      <w:r w:rsidRPr="00426145">
        <w:rPr>
          <w:rFonts w:ascii="Arial" w:eastAsia="Times New Roman" w:hAnsi="Arial" w:cs="Arial"/>
          <w:color w:val="000000"/>
          <w:kern w:val="36"/>
          <w:sz w:val="54"/>
          <w:szCs w:val="54"/>
        </w:rPr>
        <w:t>per·se·ver·ance</w:t>
      </w:r>
    </w:p>
    <w:p w14:paraId="433C6A11" w14:textId="77777777" w:rsidR="00426145" w:rsidRPr="00426145" w:rsidRDefault="00426145" w:rsidP="00426145">
      <w:pPr>
        <w:shd w:val="clear" w:color="auto" w:fill="FFFFFF"/>
        <w:spacing w:line="390" w:lineRule="atLeast"/>
        <w:rPr>
          <w:rFonts w:ascii="Arial" w:eastAsia="Times New Roman" w:hAnsi="Arial" w:cs="Arial"/>
          <w:color w:val="1B9C4A"/>
          <w:sz w:val="33"/>
          <w:szCs w:val="33"/>
        </w:rPr>
      </w:pPr>
      <w:r w:rsidRPr="00426145">
        <w:rPr>
          <w:rFonts w:ascii="Arial" w:eastAsia="Times New Roman" w:hAnsi="Arial" w:cs="Arial"/>
          <w:color w:val="1B9C4A"/>
          <w:sz w:val="33"/>
          <w:szCs w:val="33"/>
        </w:rPr>
        <w:t>to persist in an idea, purpose or task despite obstacles</w:t>
      </w:r>
    </w:p>
    <w:p w14:paraId="7FBDEB75" w14:textId="77777777" w:rsidR="00426145" w:rsidRPr="00426145" w:rsidRDefault="00426145" w:rsidP="00426145">
      <w:pPr>
        <w:shd w:val="clear" w:color="auto" w:fill="FFFFFF"/>
        <w:spacing w:after="450" w:line="240" w:lineRule="auto"/>
        <w:rPr>
          <w:rFonts w:ascii="proxima-nova" w:eastAsia="Times New Roman" w:hAnsi="proxima-nova" w:cs="Times New Roman"/>
          <w:color w:val="000000"/>
          <w:sz w:val="24"/>
          <w:szCs w:val="24"/>
        </w:rPr>
      </w:pPr>
      <w:r w:rsidRPr="00426145">
        <w:rPr>
          <w:rFonts w:ascii="proxima-nova" w:eastAsia="Times New Roman" w:hAnsi="proxima-nova" w:cs="Times New Roman"/>
          <w:color w:val="000000"/>
          <w:sz w:val="24"/>
          <w:szCs w:val="24"/>
        </w:rPr>
        <w:t>To succeed in golf, players must continue through bad breaks and their own mistakes, while learning from past experiences.</w:t>
      </w:r>
    </w:p>
    <w:p w14:paraId="0F51B53A" w14:textId="77777777" w:rsidR="00426145" w:rsidRPr="00426145" w:rsidRDefault="00426145" w:rsidP="00426145">
      <w:pPr>
        <w:shd w:val="clear" w:color="auto" w:fill="FFFFFF"/>
        <w:spacing w:after="375" w:line="540" w:lineRule="atLeast"/>
        <w:outlineLvl w:val="0"/>
        <w:rPr>
          <w:rFonts w:ascii="Arial" w:eastAsia="Times New Roman" w:hAnsi="Arial" w:cs="Arial"/>
          <w:color w:val="000000"/>
          <w:kern w:val="36"/>
          <w:sz w:val="54"/>
          <w:szCs w:val="54"/>
        </w:rPr>
      </w:pPr>
      <w:r w:rsidRPr="00426145">
        <w:rPr>
          <w:rFonts w:ascii="Arial" w:eastAsia="Times New Roman" w:hAnsi="Arial" w:cs="Arial"/>
          <w:color w:val="000000"/>
          <w:kern w:val="36"/>
          <w:sz w:val="54"/>
          <w:szCs w:val="54"/>
        </w:rPr>
        <w:t>cour·te·sy</w:t>
      </w:r>
    </w:p>
    <w:p w14:paraId="4CA22EC3" w14:textId="77777777" w:rsidR="00426145" w:rsidRPr="00426145" w:rsidRDefault="00426145" w:rsidP="00426145">
      <w:pPr>
        <w:shd w:val="clear" w:color="auto" w:fill="FFFFFF"/>
        <w:spacing w:line="390" w:lineRule="atLeast"/>
        <w:rPr>
          <w:rFonts w:ascii="Arial" w:eastAsia="Times New Roman" w:hAnsi="Arial" w:cs="Arial"/>
          <w:color w:val="1B9C4A"/>
          <w:sz w:val="33"/>
          <w:szCs w:val="33"/>
        </w:rPr>
      </w:pPr>
      <w:r w:rsidRPr="00426145">
        <w:rPr>
          <w:rFonts w:ascii="Arial" w:eastAsia="Times New Roman" w:hAnsi="Arial" w:cs="Arial"/>
          <w:color w:val="1B9C4A"/>
          <w:sz w:val="33"/>
          <w:szCs w:val="33"/>
        </w:rPr>
        <w:t>considerate behavior toward others; a polite remark or gesture</w:t>
      </w:r>
    </w:p>
    <w:p w14:paraId="04E8CDA1" w14:textId="1ABBE047" w:rsidR="00426145" w:rsidRDefault="00426145" w:rsidP="00426145">
      <w:pPr>
        <w:shd w:val="clear" w:color="auto" w:fill="FFFFFF"/>
        <w:spacing w:after="450" w:line="240" w:lineRule="auto"/>
        <w:rPr>
          <w:rFonts w:ascii="proxima-nova" w:eastAsia="Times New Roman" w:hAnsi="proxima-nova" w:cs="Times New Roman"/>
          <w:color w:val="000000"/>
          <w:sz w:val="24"/>
          <w:szCs w:val="24"/>
        </w:rPr>
      </w:pPr>
      <w:r w:rsidRPr="00426145">
        <w:rPr>
          <w:rFonts w:ascii="proxima-nova" w:eastAsia="Times New Roman" w:hAnsi="proxima-nova" w:cs="Times New Roman"/>
          <w:color w:val="000000"/>
          <w:sz w:val="24"/>
          <w:szCs w:val="24"/>
        </w:rPr>
        <w:t>A round of golf should begin and end with a handshake between fellow competitors. Players also should be still and quiet while others are preparing and performing a shot.</w:t>
      </w:r>
    </w:p>
    <w:p w14:paraId="064B6E52" w14:textId="77777777" w:rsidR="00426145" w:rsidRPr="00426145" w:rsidRDefault="00426145" w:rsidP="00426145">
      <w:pPr>
        <w:shd w:val="clear" w:color="auto" w:fill="FFFFFF"/>
        <w:spacing w:after="375" w:line="540" w:lineRule="atLeast"/>
        <w:outlineLvl w:val="0"/>
        <w:rPr>
          <w:rFonts w:ascii="Arial" w:eastAsia="Times New Roman" w:hAnsi="Arial" w:cs="Arial"/>
          <w:color w:val="000000"/>
          <w:kern w:val="36"/>
          <w:sz w:val="54"/>
          <w:szCs w:val="54"/>
        </w:rPr>
      </w:pPr>
      <w:r w:rsidRPr="00426145">
        <w:rPr>
          <w:rFonts w:ascii="Arial" w:eastAsia="Times New Roman" w:hAnsi="Arial" w:cs="Arial"/>
          <w:color w:val="000000"/>
          <w:kern w:val="36"/>
          <w:sz w:val="54"/>
          <w:szCs w:val="54"/>
        </w:rPr>
        <w:t>judg·ment</w:t>
      </w:r>
    </w:p>
    <w:p w14:paraId="16D3E747" w14:textId="77777777" w:rsidR="00426145" w:rsidRPr="00426145" w:rsidRDefault="00426145" w:rsidP="00426145">
      <w:pPr>
        <w:shd w:val="clear" w:color="auto" w:fill="FFFFFF"/>
        <w:spacing w:line="390" w:lineRule="atLeast"/>
        <w:rPr>
          <w:rFonts w:ascii="Arial" w:eastAsia="Times New Roman" w:hAnsi="Arial" w:cs="Arial"/>
          <w:color w:val="1B9C4A"/>
          <w:sz w:val="33"/>
          <w:szCs w:val="33"/>
        </w:rPr>
      </w:pPr>
      <w:r w:rsidRPr="00426145">
        <w:rPr>
          <w:rFonts w:ascii="Arial" w:eastAsia="Times New Roman" w:hAnsi="Arial" w:cs="Arial"/>
          <w:color w:val="1B9C4A"/>
          <w:sz w:val="33"/>
          <w:szCs w:val="33"/>
        </w:rPr>
        <w:t>the ability to make a decision or form an opinion; a decision reached after consideration</w:t>
      </w:r>
    </w:p>
    <w:p w14:paraId="5A5C5E11" w14:textId="249192C3" w:rsidR="00426145" w:rsidRDefault="00426145" w:rsidP="00426145">
      <w:pPr>
        <w:shd w:val="clear" w:color="auto" w:fill="FFFFFF"/>
        <w:spacing w:after="450" w:line="240" w:lineRule="auto"/>
        <w:rPr>
          <w:rFonts w:ascii="proxima-nova" w:eastAsia="Times New Roman" w:hAnsi="proxima-nova" w:cs="Times New Roman"/>
          <w:color w:val="000000"/>
          <w:sz w:val="24"/>
          <w:szCs w:val="24"/>
        </w:rPr>
      </w:pPr>
      <w:r w:rsidRPr="00426145">
        <w:rPr>
          <w:rFonts w:ascii="proxima-nova" w:eastAsia="Times New Roman" w:hAnsi="proxima-nova" w:cs="Times New Roman"/>
          <w:color w:val="000000"/>
          <w:sz w:val="24"/>
          <w:szCs w:val="24"/>
        </w:rPr>
        <w:t>Using good judgment is very important in golf. It comes into play when deciding on strategy, club selection, when to play safe and when to take a chance, the type of shot players consider executing, as well as making healthy choices on and off the golf course.</w:t>
      </w:r>
    </w:p>
    <w:p w14:paraId="7FB7FB7B" w14:textId="0912EF2C" w:rsidR="00426145" w:rsidRDefault="00426145" w:rsidP="00426145">
      <w:pPr>
        <w:shd w:val="clear" w:color="auto" w:fill="FFFFFF"/>
        <w:spacing w:after="450" w:line="240" w:lineRule="auto"/>
        <w:rPr>
          <w:rFonts w:ascii="proxima-nova" w:eastAsia="Times New Roman" w:hAnsi="proxima-nova" w:cs="Times New Roman"/>
          <w:color w:val="000000"/>
          <w:sz w:val="24"/>
          <w:szCs w:val="24"/>
        </w:rPr>
      </w:pPr>
    </w:p>
    <w:p w14:paraId="366E15C5" w14:textId="3845F58B" w:rsidR="00DE27E4" w:rsidRDefault="00DE27E4" w:rsidP="00426145">
      <w:pPr>
        <w:shd w:val="clear" w:color="auto" w:fill="FFFFFF"/>
        <w:spacing w:after="450" w:line="240" w:lineRule="auto"/>
        <w:rPr>
          <w:rFonts w:ascii="proxima-nova" w:eastAsia="Times New Roman" w:hAnsi="proxima-nova" w:cs="Times New Roman"/>
          <w:color w:val="000000"/>
          <w:sz w:val="24"/>
          <w:szCs w:val="24"/>
        </w:rPr>
      </w:pPr>
    </w:p>
    <w:p w14:paraId="6EE99A34" w14:textId="12CDAC63" w:rsidR="00DE27E4" w:rsidRDefault="00DE27E4" w:rsidP="00426145">
      <w:pPr>
        <w:shd w:val="clear" w:color="auto" w:fill="FFFFFF"/>
        <w:spacing w:after="450" w:line="240" w:lineRule="auto"/>
        <w:rPr>
          <w:rFonts w:ascii="proxima-nova" w:eastAsia="Times New Roman" w:hAnsi="proxima-nova" w:cs="Times New Roman"/>
          <w:color w:val="000000"/>
          <w:sz w:val="24"/>
          <w:szCs w:val="24"/>
        </w:rPr>
      </w:pPr>
    </w:p>
    <w:p w14:paraId="775B103A" w14:textId="367CBAF5" w:rsidR="00DE27E4" w:rsidRDefault="00DE27E4" w:rsidP="00426145">
      <w:pPr>
        <w:shd w:val="clear" w:color="auto" w:fill="FFFFFF"/>
        <w:spacing w:after="450" w:line="240" w:lineRule="auto"/>
        <w:rPr>
          <w:rFonts w:ascii="proxima-nova" w:eastAsia="Times New Roman" w:hAnsi="proxima-nova" w:cs="Times New Roman"/>
          <w:color w:val="000000"/>
          <w:sz w:val="24"/>
          <w:szCs w:val="24"/>
        </w:rPr>
      </w:pPr>
    </w:p>
    <w:p w14:paraId="0B3AD001" w14:textId="105F8644" w:rsidR="00DE27E4" w:rsidRDefault="00DE27E4" w:rsidP="00426145">
      <w:pPr>
        <w:shd w:val="clear" w:color="auto" w:fill="FFFFFF"/>
        <w:spacing w:after="450" w:line="240" w:lineRule="auto"/>
        <w:rPr>
          <w:rFonts w:ascii="proxima-nova" w:eastAsia="Times New Roman" w:hAnsi="proxima-nova" w:cs="Times New Roman"/>
          <w:color w:val="000000"/>
          <w:sz w:val="24"/>
          <w:szCs w:val="24"/>
        </w:rPr>
      </w:pPr>
    </w:p>
    <w:p w14:paraId="74117576" w14:textId="15C55229" w:rsidR="00DE27E4" w:rsidRDefault="00DE27E4" w:rsidP="00426145">
      <w:pPr>
        <w:shd w:val="clear" w:color="auto" w:fill="FFFFFF"/>
        <w:spacing w:after="450" w:line="240" w:lineRule="auto"/>
        <w:rPr>
          <w:rFonts w:ascii="proxima-nova" w:eastAsia="Times New Roman" w:hAnsi="proxima-nova" w:cs="Times New Roman"/>
          <w:color w:val="000000"/>
          <w:sz w:val="24"/>
          <w:szCs w:val="24"/>
        </w:rPr>
      </w:pPr>
    </w:p>
    <w:p w14:paraId="687F7443" w14:textId="56B11C7B" w:rsidR="00426145" w:rsidRPr="00426145" w:rsidRDefault="00426145" w:rsidP="00426145">
      <w:pPr>
        <w:shd w:val="clear" w:color="auto" w:fill="FFFFFF"/>
        <w:spacing w:after="450" w:line="540" w:lineRule="atLeast"/>
        <w:outlineLvl w:val="1"/>
        <w:rPr>
          <w:rFonts w:ascii="Arial" w:eastAsia="Times New Roman" w:hAnsi="Arial" w:cs="Arial"/>
          <w:caps/>
          <w:color w:val="263B94"/>
          <w:spacing w:val="30"/>
          <w:sz w:val="54"/>
          <w:szCs w:val="54"/>
        </w:rPr>
      </w:pPr>
      <w:r w:rsidRPr="00426145">
        <w:rPr>
          <w:rFonts w:ascii="Arial" w:eastAsia="Times New Roman" w:hAnsi="Arial" w:cs="Arial"/>
          <w:caps/>
          <w:color w:val="263B94"/>
          <w:spacing w:val="30"/>
          <w:sz w:val="54"/>
          <w:szCs w:val="54"/>
        </w:rPr>
        <w:t>PHYSICAL:</w:t>
      </w:r>
    </w:p>
    <w:p w14:paraId="7C9C0D6C" w14:textId="77777777" w:rsidR="00426145" w:rsidRPr="00426145" w:rsidRDefault="00426145" w:rsidP="00426145">
      <w:pPr>
        <w:shd w:val="clear" w:color="auto" w:fill="FFFFFF"/>
        <w:spacing w:after="150" w:line="240" w:lineRule="auto"/>
        <w:outlineLvl w:val="3"/>
        <w:rPr>
          <w:rFonts w:ascii="proxima-nova" w:eastAsia="Times New Roman" w:hAnsi="proxima-nova" w:cs="Times New Roman"/>
          <w:b/>
          <w:bCs/>
          <w:caps/>
          <w:color w:val="1B9C4A"/>
          <w:sz w:val="27"/>
          <w:szCs w:val="27"/>
        </w:rPr>
      </w:pPr>
      <w:r w:rsidRPr="00426145">
        <w:rPr>
          <w:rFonts w:ascii="proxima-nova" w:eastAsia="Times New Roman" w:hAnsi="proxima-nova" w:cs="Times New Roman"/>
          <w:b/>
          <w:bCs/>
          <w:caps/>
          <w:color w:val="1B9C4A"/>
          <w:sz w:val="27"/>
          <w:szCs w:val="27"/>
        </w:rPr>
        <w:t>ENERGY</w:t>
      </w:r>
    </w:p>
    <w:p w14:paraId="09BBD555" w14:textId="77777777" w:rsidR="00426145" w:rsidRPr="00426145" w:rsidRDefault="00426145" w:rsidP="00426145">
      <w:pPr>
        <w:shd w:val="clear" w:color="auto" w:fill="FFFFFF"/>
        <w:spacing w:after="450" w:line="240" w:lineRule="auto"/>
        <w:rPr>
          <w:rFonts w:ascii="proxima-nova" w:eastAsia="Times New Roman" w:hAnsi="proxima-nova" w:cs="Times New Roman"/>
          <w:color w:val="000000"/>
          <w:sz w:val="24"/>
          <w:szCs w:val="24"/>
        </w:rPr>
      </w:pPr>
      <w:r w:rsidRPr="00426145">
        <w:rPr>
          <w:rFonts w:ascii="proxima-nova" w:eastAsia="Times New Roman" w:hAnsi="proxima-nova" w:cs="Times New Roman"/>
          <w:color w:val="000000"/>
          <w:sz w:val="24"/>
          <w:szCs w:val="24"/>
        </w:rPr>
        <w:t>It is important to understand and make healthy choices about when to eat, how much to</w:t>
      </w:r>
      <w:r w:rsidRPr="00426145">
        <w:rPr>
          <w:rFonts w:ascii="proxima-nova" w:eastAsia="Times New Roman" w:hAnsi="proxima-nova" w:cs="Times New Roman"/>
          <w:color w:val="000000"/>
          <w:sz w:val="24"/>
          <w:szCs w:val="24"/>
        </w:rPr>
        <w:br/>
        <w:t>eat, and the types of food and drinks to provide the body with the most useful energy.</w:t>
      </w:r>
    </w:p>
    <w:p w14:paraId="05F3E357" w14:textId="77777777" w:rsidR="00426145" w:rsidRPr="00426145" w:rsidRDefault="00426145" w:rsidP="00426145">
      <w:pPr>
        <w:shd w:val="clear" w:color="auto" w:fill="FFFFFF"/>
        <w:spacing w:after="150" w:line="240" w:lineRule="auto"/>
        <w:outlineLvl w:val="3"/>
        <w:rPr>
          <w:rFonts w:ascii="proxima-nova" w:eastAsia="Times New Roman" w:hAnsi="proxima-nova" w:cs="Times New Roman"/>
          <w:b/>
          <w:bCs/>
          <w:caps/>
          <w:color w:val="1B9C4A"/>
          <w:sz w:val="27"/>
          <w:szCs w:val="27"/>
        </w:rPr>
      </w:pPr>
      <w:r w:rsidRPr="00426145">
        <w:rPr>
          <w:rFonts w:ascii="proxima-nova" w:eastAsia="Times New Roman" w:hAnsi="proxima-nova" w:cs="Times New Roman"/>
          <w:b/>
          <w:bCs/>
          <w:caps/>
          <w:color w:val="1B9C4A"/>
          <w:sz w:val="27"/>
          <w:szCs w:val="27"/>
        </w:rPr>
        <w:t>PLAY</w:t>
      </w:r>
    </w:p>
    <w:p w14:paraId="786542B0" w14:textId="77777777" w:rsidR="00426145" w:rsidRPr="00426145" w:rsidRDefault="00426145" w:rsidP="00426145">
      <w:pPr>
        <w:shd w:val="clear" w:color="auto" w:fill="FFFFFF"/>
        <w:spacing w:after="450" w:line="240" w:lineRule="auto"/>
        <w:rPr>
          <w:rFonts w:ascii="proxima-nova" w:eastAsia="Times New Roman" w:hAnsi="proxima-nova" w:cs="Times New Roman"/>
          <w:color w:val="000000"/>
          <w:sz w:val="24"/>
          <w:szCs w:val="24"/>
        </w:rPr>
      </w:pPr>
      <w:r w:rsidRPr="00426145">
        <w:rPr>
          <w:rFonts w:ascii="proxima-nova" w:eastAsia="Times New Roman" w:hAnsi="proxima-nova" w:cs="Times New Roman"/>
          <w:color w:val="000000"/>
          <w:sz w:val="24"/>
          <w:szCs w:val="24"/>
        </w:rPr>
        <w:t>A variety of energizing play can help the body stay strong, lean and fit, and be fun in</w:t>
      </w:r>
      <w:r w:rsidRPr="00426145">
        <w:rPr>
          <w:rFonts w:ascii="proxima-nova" w:eastAsia="Times New Roman" w:hAnsi="proxima-nova" w:cs="Times New Roman"/>
          <w:color w:val="000000"/>
          <w:sz w:val="24"/>
          <w:szCs w:val="24"/>
        </w:rPr>
        <w:br/>
        <w:t>the process. Sleep and other forms of “re-charging” allow one to engage in play on a</w:t>
      </w:r>
      <w:r w:rsidRPr="00426145">
        <w:rPr>
          <w:rFonts w:ascii="proxima-nova" w:eastAsia="Times New Roman" w:hAnsi="proxima-nova" w:cs="Times New Roman"/>
          <w:color w:val="000000"/>
          <w:sz w:val="24"/>
          <w:szCs w:val="24"/>
        </w:rPr>
        <w:br/>
        <w:t>daily basis.</w:t>
      </w:r>
    </w:p>
    <w:p w14:paraId="5FBC6215" w14:textId="77777777" w:rsidR="00426145" w:rsidRPr="00426145" w:rsidRDefault="00426145" w:rsidP="00426145">
      <w:pPr>
        <w:shd w:val="clear" w:color="auto" w:fill="FFFFFF"/>
        <w:spacing w:after="150" w:line="240" w:lineRule="auto"/>
        <w:outlineLvl w:val="3"/>
        <w:rPr>
          <w:rFonts w:ascii="proxima-nova" w:eastAsia="Times New Roman" w:hAnsi="proxima-nova" w:cs="Times New Roman"/>
          <w:b/>
          <w:bCs/>
          <w:caps/>
          <w:color w:val="1B9C4A"/>
          <w:sz w:val="27"/>
          <w:szCs w:val="27"/>
        </w:rPr>
      </w:pPr>
      <w:r w:rsidRPr="00426145">
        <w:rPr>
          <w:rFonts w:ascii="proxima-nova" w:eastAsia="Times New Roman" w:hAnsi="proxima-nova" w:cs="Times New Roman"/>
          <w:b/>
          <w:bCs/>
          <w:caps/>
          <w:color w:val="1B9C4A"/>
          <w:sz w:val="27"/>
          <w:szCs w:val="27"/>
        </w:rPr>
        <w:t>SAFETY</w:t>
      </w:r>
    </w:p>
    <w:p w14:paraId="590B9B1D" w14:textId="77777777" w:rsidR="00426145" w:rsidRPr="00426145" w:rsidRDefault="00426145" w:rsidP="00426145">
      <w:pPr>
        <w:shd w:val="clear" w:color="auto" w:fill="FFFFFF"/>
        <w:spacing w:after="450" w:line="240" w:lineRule="auto"/>
        <w:rPr>
          <w:rFonts w:ascii="proxima-nova" w:eastAsia="Times New Roman" w:hAnsi="proxima-nova" w:cs="Times New Roman"/>
          <w:color w:val="000000"/>
          <w:sz w:val="24"/>
          <w:szCs w:val="24"/>
        </w:rPr>
      </w:pPr>
      <w:r w:rsidRPr="00426145">
        <w:rPr>
          <w:rFonts w:ascii="proxima-nova" w:eastAsia="Times New Roman" w:hAnsi="proxima-nova" w:cs="Times New Roman"/>
          <w:color w:val="000000"/>
          <w:sz w:val="24"/>
          <w:szCs w:val="24"/>
        </w:rPr>
        <w:t>Physical safety includes playing in a safe environment and by the rules, protecting the</w:t>
      </w:r>
      <w:r w:rsidRPr="00426145">
        <w:rPr>
          <w:rFonts w:ascii="proxima-nova" w:eastAsia="Times New Roman" w:hAnsi="proxima-nova" w:cs="Times New Roman"/>
          <w:color w:val="000000"/>
          <w:sz w:val="24"/>
          <w:szCs w:val="24"/>
        </w:rPr>
        <w:br/>
        <w:t>body with proper equipment, warm-up and cool-down and wearing sun protection.</w:t>
      </w:r>
    </w:p>
    <w:p w14:paraId="16944674" w14:textId="77777777" w:rsidR="00426145" w:rsidRPr="00426145" w:rsidRDefault="00426145" w:rsidP="00426145">
      <w:pPr>
        <w:shd w:val="clear" w:color="auto" w:fill="FFFFFF"/>
        <w:spacing w:after="450" w:line="540" w:lineRule="atLeast"/>
        <w:outlineLvl w:val="1"/>
        <w:rPr>
          <w:rFonts w:ascii="Arial" w:eastAsia="Times New Roman" w:hAnsi="Arial" w:cs="Arial"/>
          <w:caps/>
          <w:color w:val="263B94"/>
          <w:spacing w:val="30"/>
          <w:sz w:val="54"/>
          <w:szCs w:val="54"/>
        </w:rPr>
      </w:pPr>
      <w:r w:rsidRPr="00426145">
        <w:rPr>
          <w:rFonts w:ascii="Arial" w:eastAsia="Times New Roman" w:hAnsi="Arial" w:cs="Arial"/>
          <w:caps/>
          <w:color w:val="263B94"/>
          <w:spacing w:val="30"/>
          <w:sz w:val="54"/>
          <w:szCs w:val="54"/>
        </w:rPr>
        <w:t>EMOTIONAL:</w:t>
      </w:r>
    </w:p>
    <w:p w14:paraId="515F8E2F" w14:textId="77777777" w:rsidR="00426145" w:rsidRPr="00426145" w:rsidRDefault="00426145" w:rsidP="00426145">
      <w:pPr>
        <w:shd w:val="clear" w:color="auto" w:fill="FFFFFF"/>
        <w:spacing w:after="150" w:line="240" w:lineRule="auto"/>
        <w:outlineLvl w:val="3"/>
        <w:rPr>
          <w:rFonts w:ascii="proxima-nova" w:eastAsia="Times New Roman" w:hAnsi="proxima-nova" w:cs="Times New Roman"/>
          <w:b/>
          <w:bCs/>
          <w:caps/>
          <w:color w:val="1B9C4A"/>
          <w:sz w:val="27"/>
          <w:szCs w:val="27"/>
        </w:rPr>
      </w:pPr>
      <w:r w:rsidRPr="00426145">
        <w:rPr>
          <w:rFonts w:ascii="proxima-nova" w:eastAsia="Times New Roman" w:hAnsi="proxima-nova" w:cs="Times New Roman"/>
          <w:b/>
          <w:bCs/>
          <w:caps/>
          <w:color w:val="1B9C4A"/>
          <w:sz w:val="27"/>
          <w:szCs w:val="27"/>
        </w:rPr>
        <w:t>VISION</w:t>
      </w:r>
    </w:p>
    <w:p w14:paraId="59DE6F56" w14:textId="77777777" w:rsidR="00426145" w:rsidRPr="00426145" w:rsidRDefault="00426145" w:rsidP="00426145">
      <w:pPr>
        <w:shd w:val="clear" w:color="auto" w:fill="FFFFFF"/>
        <w:spacing w:after="450" w:line="240" w:lineRule="auto"/>
        <w:rPr>
          <w:rFonts w:ascii="proxima-nova" w:eastAsia="Times New Roman" w:hAnsi="proxima-nova" w:cs="Times New Roman"/>
          <w:color w:val="000000"/>
          <w:sz w:val="24"/>
          <w:szCs w:val="24"/>
        </w:rPr>
      </w:pPr>
      <w:r w:rsidRPr="00426145">
        <w:rPr>
          <w:rFonts w:ascii="proxima-nova" w:eastAsia="Times New Roman" w:hAnsi="proxima-nova" w:cs="Times New Roman"/>
          <w:color w:val="000000"/>
          <w:sz w:val="24"/>
          <w:szCs w:val="24"/>
        </w:rPr>
        <w:t>In order to make the most of one’s unique gifts—talents, characteristics and abilities—</w:t>
      </w:r>
      <w:r w:rsidRPr="00426145">
        <w:rPr>
          <w:rFonts w:ascii="proxima-nova" w:eastAsia="Times New Roman" w:hAnsi="proxima-nova" w:cs="Times New Roman"/>
          <w:color w:val="000000"/>
          <w:sz w:val="24"/>
          <w:szCs w:val="24"/>
        </w:rPr>
        <w:br/>
        <w:t>an individual needs to learn from the past, value the present, create their vision and</w:t>
      </w:r>
      <w:r w:rsidRPr="00426145">
        <w:rPr>
          <w:rFonts w:ascii="proxima-nova" w:eastAsia="Times New Roman" w:hAnsi="proxima-nova" w:cs="Times New Roman"/>
          <w:color w:val="000000"/>
          <w:sz w:val="24"/>
          <w:szCs w:val="24"/>
        </w:rPr>
        <w:br/>
        <w:t>future to ultimately “leave a footprint.”</w:t>
      </w:r>
    </w:p>
    <w:p w14:paraId="456218B3" w14:textId="77777777" w:rsidR="00426145" w:rsidRPr="00426145" w:rsidRDefault="00426145" w:rsidP="00426145">
      <w:pPr>
        <w:shd w:val="clear" w:color="auto" w:fill="FFFFFF"/>
        <w:spacing w:after="150" w:line="240" w:lineRule="auto"/>
        <w:outlineLvl w:val="3"/>
        <w:rPr>
          <w:rFonts w:ascii="proxima-nova" w:eastAsia="Times New Roman" w:hAnsi="proxima-nova" w:cs="Times New Roman"/>
          <w:b/>
          <w:bCs/>
          <w:caps/>
          <w:color w:val="1B9C4A"/>
          <w:sz w:val="27"/>
          <w:szCs w:val="27"/>
        </w:rPr>
      </w:pPr>
      <w:r w:rsidRPr="00426145">
        <w:rPr>
          <w:rFonts w:ascii="proxima-nova" w:eastAsia="Times New Roman" w:hAnsi="proxima-nova" w:cs="Times New Roman"/>
          <w:b/>
          <w:bCs/>
          <w:caps/>
          <w:color w:val="1B9C4A"/>
          <w:sz w:val="27"/>
          <w:szCs w:val="27"/>
        </w:rPr>
        <w:t>MIND</w:t>
      </w:r>
    </w:p>
    <w:p w14:paraId="5F5A586D" w14:textId="77777777" w:rsidR="00426145" w:rsidRPr="00426145" w:rsidRDefault="00426145" w:rsidP="00426145">
      <w:pPr>
        <w:shd w:val="clear" w:color="auto" w:fill="FFFFFF"/>
        <w:spacing w:after="450" w:line="240" w:lineRule="auto"/>
        <w:rPr>
          <w:rFonts w:ascii="proxima-nova" w:eastAsia="Times New Roman" w:hAnsi="proxima-nova" w:cs="Times New Roman"/>
          <w:color w:val="000000"/>
          <w:sz w:val="24"/>
          <w:szCs w:val="24"/>
        </w:rPr>
      </w:pPr>
      <w:r w:rsidRPr="00426145">
        <w:rPr>
          <w:rFonts w:ascii="proxima-nova" w:eastAsia="Times New Roman" w:hAnsi="proxima-nova" w:cs="Times New Roman"/>
          <w:color w:val="000000"/>
          <w:sz w:val="24"/>
          <w:szCs w:val="24"/>
        </w:rPr>
        <w:t>The mind is a powerful tool for health. One’s mind influences his/her emotions and</w:t>
      </w:r>
      <w:r w:rsidRPr="00426145">
        <w:rPr>
          <w:rFonts w:ascii="proxima-nova" w:eastAsia="Times New Roman" w:hAnsi="proxima-nova" w:cs="Times New Roman"/>
          <w:color w:val="000000"/>
          <w:sz w:val="24"/>
          <w:szCs w:val="24"/>
        </w:rPr>
        <w:br/>
        <w:t>behaviors and can be utilized for self-improvement, building confidence and</w:t>
      </w:r>
      <w:r w:rsidRPr="00426145">
        <w:rPr>
          <w:rFonts w:ascii="proxima-nova" w:eastAsia="Times New Roman" w:hAnsi="proxima-nova" w:cs="Times New Roman"/>
          <w:color w:val="000000"/>
          <w:sz w:val="24"/>
          <w:szCs w:val="24"/>
        </w:rPr>
        <w:br/>
        <w:t>maintaining perspective.</w:t>
      </w:r>
    </w:p>
    <w:p w14:paraId="27FF3FCA" w14:textId="77777777" w:rsidR="00426145" w:rsidRPr="00426145" w:rsidRDefault="00426145" w:rsidP="00426145">
      <w:pPr>
        <w:shd w:val="clear" w:color="auto" w:fill="FFFFFF"/>
        <w:spacing w:after="150" w:line="240" w:lineRule="auto"/>
        <w:outlineLvl w:val="3"/>
        <w:rPr>
          <w:rFonts w:ascii="proxima-nova" w:eastAsia="Times New Roman" w:hAnsi="proxima-nova" w:cs="Times New Roman"/>
          <w:b/>
          <w:bCs/>
          <w:caps/>
          <w:color w:val="1B9C4A"/>
          <w:sz w:val="27"/>
          <w:szCs w:val="27"/>
        </w:rPr>
      </w:pPr>
      <w:r w:rsidRPr="00426145">
        <w:rPr>
          <w:rFonts w:ascii="proxima-nova" w:eastAsia="Times New Roman" w:hAnsi="proxima-nova" w:cs="Times New Roman"/>
          <w:b/>
          <w:bCs/>
          <w:caps/>
          <w:color w:val="1B9C4A"/>
          <w:sz w:val="27"/>
          <w:szCs w:val="27"/>
        </w:rPr>
        <w:t>FAMILY</w:t>
      </w:r>
    </w:p>
    <w:p w14:paraId="063EFB55" w14:textId="77777777" w:rsidR="00426145" w:rsidRPr="00426145" w:rsidRDefault="00426145" w:rsidP="00426145">
      <w:pPr>
        <w:shd w:val="clear" w:color="auto" w:fill="FFFFFF"/>
        <w:spacing w:after="450" w:line="240" w:lineRule="auto"/>
        <w:rPr>
          <w:rFonts w:ascii="proxima-nova" w:eastAsia="Times New Roman" w:hAnsi="proxima-nova" w:cs="Times New Roman"/>
          <w:color w:val="000000"/>
          <w:sz w:val="24"/>
          <w:szCs w:val="24"/>
        </w:rPr>
      </w:pPr>
      <w:r w:rsidRPr="00426145">
        <w:rPr>
          <w:rFonts w:ascii="proxima-nova" w:eastAsia="Times New Roman" w:hAnsi="proxima-nova" w:cs="Times New Roman"/>
          <w:color w:val="000000"/>
          <w:sz w:val="24"/>
          <w:szCs w:val="24"/>
        </w:rPr>
        <w:t>When family members participate in activities together – share meals, communicate</w:t>
      </w:r>
      <w:r w:rsidRPr="00426145">
        <w:rPr>
          <w:rFonts w:ascii="proxima-nova" w:eastAsia="Times New Roman" w:hAnsi="proxima-nova" w:cs="Times New Roman"/>
          <w:color w:val="000000"/>
          <w:sz w:val="24"/>
          <w:szCs w:val="24"/>
        </w:rPr>
        <w:br/>
        <w:t>and establish roles and responsibilities – they are more likely to be successful in</w:t>
      </w:r>
      <w:r w:rsidRPr="00426145">
        <w:rPr>
          <w:rFonts w:ascii="proxima-nova" w:eastAsia="Times New Roman" w:hAnsi="proxima-nova" w:cs="Times New Roman"/>
          <w:color w:val="000000"/>
          <w:sz w:val="24"/>
          <w:szCs w:val="24"/>
        </w:rPr>
        <w:br/>
        <w:t>achieving their health-related goals.</w:t>
      </w:r>
    </w:p>
    <w:p w14:paraId="2BDF742F" w14:textId="6A1D0DC9" w:rsidR="00426145" w:rsidRDefault="00426145" w:rsidP="00426145">
      <w:pPr>
        <w:shd w:val="clear" w:color="auto" w:fill="FFFFFF"/>
        <w:spacing w:after="450" w:line="240" w:lineRule="auto"/>
        <w:rPr>
          <w:rFonts w:ascii="proxima-nova" w:eastAsia="Times New Roman" w:hAnsi="proxima-nova" w:cs="Times New Roman"/>
          <w:color w:val="000000"/>
          <w:sz w:val="24"/>
          <w:szCs w:val="24"/>
        </w:rPr>
      </w:pPr>
    </w:p>
    <w:p w14:paraId="77A6CE7A" w14:textId="3B96425B" w:rsidR="00E978A5" w:rsidRDefault="00E978A5" w:rsidP="00426145">
      <w:pPr>
        <w:shd w:val="clear" w:color="auto" w:fill="FFFFFF"/>
        <w:spacing w:after="450" w:line="240" w:lineRule="auto"/>
        <w:rPr>
          <w:rFonts w:ascii="proxima-nova" w:eastAsia="Times New Roman" w:hAnsi="proxima-nova" w:cs="Times New Roman"/>
          <w:color w:val="000000"/>
          <w:sz w:val="24"/>
          <w:szCs w:val="24"/>
        </w:rPr>
      </w:pPr>
    </w:p>
    <w:p w14:paraId="0E7C6644" w14:textId="77777777" w:rsidR="00E978A5" w:rsidRPr="00426145" w:rsidRDefault="00E978A5" w:rsidP="00426145">
      <w:pPr>
        <w:shd w:val="clear" w:color="auto" w:fill="FFFFFF"/>
        <w:spacing w:after="450" w:line="240" w:lineRule="auto"/>
        <w:rPr>
          <w:rFonts w:ascii="proxima-nova" w:eastAsia="Times New Roman" w:hAnsi="proxima-nova" w:cs="Times New Roman"/>
          <w:color w:val="000000"/>
          <w:sz w:val="24"/>
          <w:szCs w:val="24"/>
        </w:rPr>
      </w:pPr>
    </w:p>
    <w:p w14:paraId="1DA9185F" w14:textId="77777777" w:rsidR="00426145" w:rsidRPr="00426145" w:rsidRDefault="00426145" w:rsidP="00426145">
      <w:pPr>
        <w:shd w:val="clear" w:color="auto" w:fill="FFFFFF"/>
        <w:spacing w:after="450" w:line="540" w:lineRule="atLeast"/>
        <w:outlineLvl w:val="1"/>
        <w:rPr>
          <w:rFonts w:ascii="Arial" w:eastAsia="Times New Roman" w:hAnsi="Arial" w:cs="Arial"/>
          <w:caps/>
          <w:color w:val="263B94"/>
          <w:spacing w:val="30"/>
          <w:sz w:val="54"/>
          <w:szCs w:val="54"/>
        </w:rPr>
      </w:pPr>
      <w:r w:rsidRPr="00426145">
        <w:rPr>
          <w:rFonts w:ascii="Arial" w:eastAsia="Times New Roman" w:hAnsi="Arial" w:cs="Arial"/>
          <w:caps/>
          <w:color w:val="263B94"/>
          <w:spacing w:val="30"/>
          <w:sz w:val="54"/>
          <w:szCs w:val="54"/>
        </w:rPr>
        <w:t>SOCIAL:</w:t>
      </w:r>
    </w:p>
    <w:p w14:paraId="7B18BBFD" w14:textId="77777777" w:rsidR="00426145" w:rsidRPr="00426145" w:rsidRDefault="00426145" w:rsidP="00426145">
      <w:pPr>
        <w:shd w:val="clear" w:color="auto" w:fill="FFFFFF"/>
        <w:spacing w:after="150" w:line="240" w:lineRule="auto"/>
        <w:outlineLvl w:val="3"/>
        <w:rPr>
          <w:rFonts w:ascii="proxima-nova" w:eastAsia="Times New Roman" w:hAnsi="proxima-nova" w:cs="Times New Roman"/>
          <w:b/>
          <w:bCs/>
          <w:caps/>
          <w:color w:val="1B9C4A"/>
          <w:sz w:val="27"/>
          <w:szCs w:val="27"/>
        </w:rPr>
      </w:pPr>
      <w:r w:rsidRPr="00426145">
        <w:rPr>
          <w:rFonts w:ascii="proxima-nova" w:eastAsia="Times New Roman" w:hAnsi="proxima-nova" w:cs="Times New Roman"/>
          <w:b/>
          <w:bCs/>
          <w:caps/>
          <w:color w:val="1B9C4A"/>
          <w:sz w:val="27"/>
          <w:szCs w:val="27"/>
        </w:rPr>
        <w:t>FRIENDS</w:t>
      </w:r>
    </w:p>
    <w:p w14:paraId="7EF0E40C" w14:textId="77777777" w:rsidR="00426145" w:rsidRPr="00426145" w:rsidRDefault="00426145" w:rsidP="00426145">
      <w:pPr>
        <w:shd w:val="clear" w:color="auto" w:fill="FFFFFF"/>
        <w:spacing w:after="450" w:line="240" w:lineRule="auto"/>
        <w:rPr>
          <w:rFonts w:ascii="proxima-nova" w:eastAsia="Times New Roman" w:hAnsi="proxima-nova" w:cs="Times New Roman"/>
          <w:color w:val="000000"/>
          <w:sz w:val="24"/>
          <w:szCs w:val="24"/>
        </w:rPr>
      </w:pPr>
      <w:r w:rsidRPr="00426145">
        <w:rPr>
          <w:rFonts w:ascii="proxima-nova" w:eastAsia="Times New Roman" w:hAnsi="proxima-nova" w:cs="Times New Roman"/>
          <w:color w:val="000000"/>
          <w:sz w:val="24"/>
          <w:szCs w:val="24"/>
        </w:rPr>
        <w:t>Maintaining healthy relationships includes surrounding one’s self with friends and</w:t>
      </w:r>
      <w:r w:rsidRPr="00426145">
        <w:rPr>
          <w:rFonts w:ascii="proxima-nova" w:eastAsia="Times New Roman" w:hAnsi="proxima-nova" w:cs="Times New Roman"/>
          <w:color w:val="000000"/>
          <w:sz w:val="24"/>
          <w:szCs w:val="24"/>
        </w:rPr>
        <w:br/>
        <w:t>supportive people, while effectively handling challenging situations, including bullying</w:t>
      </w:r>
      <w:r w:rsidRPr="00426145">
        <w:rPr>
          <w:rFonts w:ascii="proxima-nova" w:eastAsia="Times New Roman" w:hAnsi="proxima-nova" w:cs="Times New Roman"/>
          <w:color w:val="000000"/>
          <w:sz w:val="24"/>
          <w:szCs w:val="24"/>
        </w:rPr>
        <w:br/>
        <w:t>and navigating the digital age with social media.</w:t>
      </w:r>
    </w:p>
    <w:p w14:paraId="7A69AC66" w14:textId="77777777" w:rsidR="00426145" w:rsidRPr="00426145" w:rsidRDefault="00426145" w:rsidP="00426145">
      <w:pPr>
        <w:shd w:val="clear" w:color="auto" w:fill="FFFFFF"/>
        <w:spacing w:after="150" w:line="240" w:lineRule="auto"/>
        <w:outlineLvl w:val="3"/>
        <w:rPr>
          <w:rFonts w:ascii="proxima-nova" w:eastAsia="Times New Roman" w:hAnsi="proxima-nova" w:cs="Times New Roman"/>
          <w:b/>
          <w:bCs/>
          <w:caps/>
          <w:color w:val="1B9C4A"/>
          <w:sz w:val="27"/>
          <w:szCs w:val="27"/>
        </w:rPr>
      </w:pPr>
      <w:r w:rsidRPr="00426145">
        <w:rPr>
          <w:rFonts w:ascii="proxima-nova" w:eastAsia="Times New Roman" w:hAnsi="proxima-nova" w:cs="Times New Roman"/>
          <w:b/>
          <w:bCs/>
          <w:caps/>
          <w:color w:val="1B9C4A"/>
          <w:sz w:val="27"/>
          <w:szCs w:val="27"/>
        </w:rPr>
        <w:t>SCHOOL</w:t>
      </w:r>
    </w:p>
    <w:p w14:paraId="4307B1A0" w14:textId="77777777" w:rsidR="00426145" w:rsidRPr="00426145" w:rsidRDefault="00426145" w:rsidP="00426145">
      <w:pPr>
        <w:shd w:val="clear" w:color="auto" w:fill="FFFFFF"/>
        <w:spacing w:after="450" w:line="240" w:lineRule="auto"/>
        <w:rPr>
          <w:rFonts w:ascii="proxima-nova" w:eastAsia="Times New Roman" w:hAnsi="proxima-nova" w:cs="Times New Roman"/>
          <w:color w:val="000000"/>
          <w:sz w:val="24"/>
          <w:szCs w:val="24"/>
        </w:rPr>
      </w:pPr>
      <w:r w:rsidRPr="00426145">
        <w:rPr>
          <w:rFonts w:ascii="proxima-nova" w:eastAsia="Times New Roman" w:hAnsi="proxima-nova" w:cs="Times New Roman"/>
          <w:color w:val="000000"/>
          <w:sz w:val="24"/>
          <w:szCs w:val="24"/>
        </w:rPr>
        <w:t>Success in school – learning, building relationships and contributing to the school</w:t>
      </w:r>
      <w:r w:rsidRPr="00426145">
        <w:rPr>
          <w:rFonts w:ascii="proxima-nova" w:eastAsia="Times New Roman" w:hAnsi="proxima-nova" w:cs="Times New Roman"/>
          <w:color w:val="000000"/>
          <w:sz w:val="24"/>
          <w:szCs w:val="24"/>
        </w:rPr>
        <w:br/>
        <w:t>environment – leads to success in other areas of life.</w:t>
      </w:r>
    </w:p>
    <w:p w14:paraId="1936289C" w14:textId="77777777" w:rsidR="00426145" w:rsidRPr="00426145" w:rsidRDefault="00426145" w:rsidP="00426145">
      <w:pPr>
        <w:shd w:val="clear" w:color="auto" w:fill="FFFFFF"/>
        <w:spacing w:after="150" w:line="240" w:lineRule="auto"/>
        <w:outlineLvl w:val="3"/>
        <w:rPr>
          <w:rFonts w:ascii="proxima-nova" w:eastAsia="Times New Roman" w:hAnsi="proxima-nova" w:cs="Times New Roman"/>
          <w:b/>
          <w:bCs/>
          <w:caps/>
          <w:color w:val="1B9C4A"/>
          <w:sz w:val="27"/>
          <w:szCs w:val="27"/>
        </w:rPr>
      </w:pPr>
      <w:r w:rsidRPr="00426145">
        <w:rPr>
          <w:rFonts w:ascii="proxima-nova" w:eastAsia="Times New Roman" w:hAnsi="proxima-nova" w:cs="Times New Roman"/>
          <w:b/>
          <w:bCs/>
          <w:caps/>
          <w:color w:val="1B9C4A"/>
          <w:sz w:val="27"/>
          <w:szCs w:val="27"/>
        </w:rPr>
        <w:t>COMMUNITY</w:t>
      </w:r>
    </w:p>
    <w:p w14:paraId="4DC0A836" w14:textId="77777777" w:rsidR="00426145" w:rsidRPr="00426145" w:rsidRDefault="00426145" w:rsidP="00426145">
      <w:pPr>
        <w:shd w:val="clear" w:color="auto" w:fill="FFFFFF"/>
        <w:spacing w:after="450" w:line="240" w:lineRule="auto"/>
        <w:rPr>
          <w:rFonts w:ascii="proxima-nova" w:eastAsia="Times New Roman" w:hAnsi="proxima-nova" w:cs="Times New Roman"/>
          <w:color w:val="000000"/>
          <w:sz w:val="24"/>
          <w:szCs w:val="24"/>
        </w:rPr>
      </w:pPr>
      <w:r w:rsidRPr="00426145">
        <w:rPr>
          <w:rFonts w:ascii="proxima-nova" w:eastAsia="Times New Roman" w:hAnsi="proxima-nova" w:cs="Times New Roman"/>
          <w:color w:val="000000"/>
          <w:sz w:val="24"/>
          <w:szCs w:val="24"/>
        </w:rPr>
        <w:t>Like the health of one’s body, it is important to also explore the health of one’s</w:t>
      </w:r>
      <w:r w:rsidRPr="00426145">
        <w:rPr>
          <w:rFonts w:ascii="proxima-nova" w:eastAsia="Times New Roman" w:hAnsi="proxima-nova" w:cs="Times New Roman"/>
          <w:color w:val="000000"/>
          <w:sz w:val="24"/>
          <w:szCs w:val="24"/>
        </w:rPr>
        <w:br/>
        <w:t>community and discover how one can give back and care for its environment and safety.</w:t>
      </w:r>
    </w:p>
    <w:p w14:paraId="09252FCF" w14:textId="77777777" w:rsidR="00426145" w:rsidRPr="00426145" w:rsidRDefault="00426145" w:rsidP="00426145">
      <w:pPr>
        <w:shd w:val="clear" w:color="auto" w:fill="FFFFFF"/>
        <w:spacing w:after="450" w:line="240" w:lineRule="auto"/>
        <w:rPr>
          <w:rFonts w:ascii="proxima-nova" w:eastAsia="Times New Roman" w:hAnsi="proxima-nova" w:cs="Times New Roman"/>
          <w:color w:val="000000"/>
          <w:sz w:val="24"/>
          <w:szCs w:val="24"/>
        </w:rPr>
      </w:pPr>
    </w:p>
    <w:sectPr w:rsidR="00426145" w:rsidRPr="00426145" w:rsidSect="00DE27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nov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45"/>
    <w:rsid w:val="00245A4A"/>
    <w:rsid w:val="002967A1"/>
    <w:rsid w:val="00331EE2"/>
    <w:rsid w:val="003F302C"/>
    <w:rsid w:val="00426145"/>
    <w:rsid w:val="00501D31"/>
    <w:rsid w:val="006143EE"/>
    <w:rsid w:val="00DA5C59"/>
    <w:rsid w:val="00DE27E4"/>
    <w:rsid w:val="00E9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EECE"/>
  <w15:chartTrackingRefBased/>
  <w15:docId w15:val="{44514735-F0B0-46B0-AC37-7E49D18C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789406">
      <w:bodyDiv w:val="1"/>
      <w:marLeft w:val="0"/>
      <w:marRight w:val="0"/>
      <w:marTop w:val="0"/>
      <w:marBottom w:val="0"/>
      <w:divBdr>
        <w:top w:val="none" w:sz="0" w:space="0" w:color="auto"/>
        <w:left w:val="none" w:sz="0" w:space="0" w:color="auto"/>
        <w:bottom w:val="none" w:sz="0" w:space="0" w:color="auto"/>
        <w:right w:val="none" w:sz="0" w:space="0" w:color="auto"/>
      </w:divBdr>
    </w:div>
    <w:div w:id="445975264">
      <w:bodyDiv w:val="1"/>
      <w:marLeft w:val="0"/>
      <w:marRight w:val="0"/>
      <w:marTop w:val="0"/>
      <w:marBottom w:val="0"/>
      <w:divBdr>
        <w:top w:val="none" w:sz="0" w:space="0" w:color="auto"/>
        <w:left w:val="none" w:sz="0" w:space="0" w:color="auto"/>
        <w:bottom w:val="none" w:sz="0" w:space="0" w:color="auto"/>
        <w:right w:val="none" w:sz="0" w:space="0" w:color="auto"/>
      </w:divBdr>
      <w:divsChild>
        <w:div w:id="271597813">
          <w:marLeft w:val="0"/>
          <w:marRight w:val="0"/>
          <w:marTop w:val="0"/>
          <w:marBottom w:val="225"/>
          <w:divBdr>
            <w:top w:val="none" w:sz="0" w:space="0" w:color="auto"/>
            <w:left w:val="none" w:sz="0" w:space="0" w:color="auto"/>
            <w:bottom w:val="none" w:sz="0" w:space="0" w:color="auto"/>
            <w:right w:val="none" w:sz="0" w:space="0" w:color="auto"/>
          </w:divBdr>
        </w:div>
      </w:divsChild>
    </w:div>
    <w:div w:id="495002928">
      <w:bodyDiv w:val="1"/>
      <w:marLeft w:val="0"/>
      <w:marRight w:val="0"/>
      <w:marTop w:val="0"/>
      <w:marBottom w:val="0"/>
      <w:divBdr>
        <w:top w:val="none" w:sz="0" w:space="0" w:color="auto"/>
        <w:left w:val="none" w:sz="0" w:space="0" w:color="auto"/>
        <w:bottom w:val="none" w:sz="0" w:space="0" w:color="auto"/>
        <w:right w:val="none" w:sz="0" w:space="0" w:color="auto"/>
      </w:divBdr>
      <w:divsChild>
        <w:div w:id="1254700370">
          <w:marLeft w:val="0"/>
          <w:marRight w:val="0"/>
          <w:marTop w:val="0"/>
          <w:marBottom w:val="225"/>
          <w:divBdr>
            <w:top w:val="none" w:sz="0" w:space="0" w:color="auto"/>
            <w:left w:val="none" w:sz="0" w:space="0" w:color="auto"/>
            <w:bottom w:val="none" w:sz="0" w:space="0" w:color="auto"/>
            <w:right w:val="none" w:sz="0" w:space="0" w:color="auto"/>
          </w:divBdr>
        </w:div>
      </w:divsChild>
    </w:div>
    <w:div w:id="818961732">
      <w:bodyDiv w:val="1"/>
      <w:marLeft w:val="0"/>
      <w:marRight w:val="0"/>
      <w:marTop w:val="0"/>
      <w:marBottom w:val="0"/>
      <w:divBdr>
        <w:top w:val="none" w:sz="0" w:space="0" w:color="auto"/>
        <w:left w:val="none" w:sz="0" w:space="0" w:color="auto"/>
        <w:bottom w:val="none" w:sz="0" w:space="0" w:color="auto"/>
        <w:right w:val="none" w:sz="0" w:space="0" w:color="auto"/>
      </w:divBdr>
      <w:divsChild>
        <w:div w:id="230577716">
          <w:marLeft w:val="0"/>
          <w:marRight w:val="0"/>
          <w:marTop w:val="0"/>
          <w:marBottom w:val="225"/>
          <w:divBdr>
            <w:top w:val="none" w:sz="0" w:space="0" w:color="auto"/>
            <w:left w:val="none" w:sz="0" w:space="0" w:color="auto"/>
            <w:bottom w:val="none" w:sz="0" w:space="0" w:color="auto"/>
            <w:right w:val="none" w:sz="0" w:space="0" w:color="auto"/>
          </w:divBdr>
        </w:div>
      </w:divsChild>
    </w:div>
    <w:div w:id="935747758">
      <w:bodyDiv w:val="1"/>
      <w:marLeft w:val="0"/>
      <w:marRight w:val="0"/>
      <w:marTop w:val="0"/>
      <w:marBottom w:val="0"/>
      <w:divBdr>
        <w:top w:val="none" w:sz="0" w:space="0" w:color="auto"/>
        <w:left w:val="none" w:sz="0" w:space="0" w:color="auto"/>
        <w:bottom w:val="none" w:sz="0" w:space="0" w:color="auto"/>
        <w:right w:val="none" w:sz="0" w:space="0" w:color="auto"/>
      </w:divBdr>
      <w:divsChild>
        <w:div w:id="1936354386">
          <w:marLeft w:val="0"/>
          <w:marRight w:val="0"/>
          <w:marTop w:val="0"/>
          <w:marBottom w:val="225"/>
          <w:divBdr>
            <w:top w:val="none" w:sz="0" w:space="0" w:color="auto"/>
            <w:left w:val="none" w:sz="0" w:space="0" w:color="auto"/>
            <w:bottom w:val="none" w:sz="0" w:space="0" w:color="auto"/>
            <w:right w:val="none" w:sz="0" w:space="0" w:color="auto"/>
          </w:divBdr>
        </w:div>
      </w:divsChild>
    </w:div>
    <w:div w:id="1005934959">
      <w:bodyDiv w:val="1"/>
      <w:marLeft w:val="0"/>
      <w:marRight w:val="0"/>
      <w:marTop w:val="0"/>
      <w:marBottom w:val="0"/>
      <w:divBdr>
        <w:top w:val="none" w:sz="0" w:space="0" w:color="auto"/>
        <w:left w:val="none" w:sz="0" w:space="0" w:color="auto"/>
        <w:bottom w:val="none" w:sz="0" w:space="0" w:color="auto"/>
        <w:right w:val="none" w:sz="0" w:space="0" w:color="auto"/>
      </w:divBdr>
      <w:divsChild>
        <w:div w:id="326372358">
          <w:marLeft w:val="0"/>
          <w:marRight w:val="0"/>
          <w:marTop w:val="0"/>
          <w:marBottom w:val="225"/>
          <w:divBdr>
            <w:top w:val="none" w:sz="0" w:space="0" w:color="auto"/>
            <w:left w:val="none" w:sz="0" w:space="0" w:color="auto"/>
            <w:bottom w:val="none" w:sz="0" w:space="0" w:color="auto"/>
            <w:right w:val="none" w:sz="0" w:space="0" w:color="auto"/>
          </w:divBdr>
        </w:div>
      </w:divsChild>
    </w:div>
    <w:div w:id="1180506506">
      <w:bodyDiv w:val="1"/>
      <w:marLeft w:val="0"/>
      <w:marRight w:val="0"/>
      <w:marTop w:val="0"/>
      <w:marBottom w:val="0"/>
      <w:divBdr>
        <w:top w:val="none" w:sz="0" w:space="0" w:color="auto"/>
        <w:left w:val="none" w:sz="0" w:space="0" w:color="auto"/>
        <w:bottom w:val="none" w:sz="0" w:space="0" w:color="auto"/>
        <w:right w:val="none" w:sz="0" w:space="0" w:color="auto"/>
      </w:divBdr>
      <w:divsChild>
        <w:div w:id="2077971560">
          <w:marLeft w:val="0"/>
          <w:marRight w:val="0"/>
          <w:marTop w:val="0"/>
          <w:marBottom w:val="225"/>
          <w:divBdr>
            <w:top w:val="none" w:sz="0" w:space="0" w:color="auto"/>
            <w:left w:val="none" w:sz="0" w:space="0" w:color="auto"/>
            <w:bottom w:val="none" w:sz="0" w:space="0" w:color="auto"/>
            <w:right w:val="none" w:sz="0" w:space="0" w:color="auto"/>
          </w:divBdr>
        </w:div>
      </w:divsChild>
    </w:div>
    <w:div w:id="1300500447">
      <w:bodyDiv w:val="1"/>
      <w:marLeft w:val="0"/>
      <w:marRight w:val="0"/>
      <w:marTop w:val="0"/>
      <w:marBottom w:val="0"/>
      <w:divBdr>
        <w:top w:val="none" w:sz="0" w:space="0" w:color="auto"/>
        <w:left w:val="none" w:sz="0" w:space="0" w:color="auto"/>
        <w:bottom w:val="none" w:sz="0" w:space="0" w:color="auto"/>
        <w:right w:val="none" w:sz="0" w:space="0" w:color="auto"/>
      </w:divBdr>
      <w:divsChild>
        <w:div w:id="775640002">
          <w:marLeft w:val="0"/>
          <w:marRight w:val="0"/>
          <w:marTop w:val="0"/>
          <w:marBottom w:val="225"/>
          <w:divBdr>
            <w:top w:val="none" w:sz="0" w:space="0" w:color="auto"/>
            <w:left w:val="none" w:sz="0" w:space="0" w:color="auto"/>
            <w:bottom w:val="none" w:sz="0" w:space="0" w:color="auto"/>
            <w:right w:val="none" w:sz="0" w:space="0" w:color="auto"/>
          </w:divBdr>
        </w:div>
      </w:divsChild>
    </w:div>
    <w:div w:id="1321349713">
      <w:bodyDiv w:val="1"/>
      <w:marLeft w:val="0"/>
      <w:marRight w:val="0"/>
      <w:marTop w:val="0"/>
      <w:marBottom w:val="0"/>
      <w:divBdr>
        <w:top w:val="none" w:sz="0" w:space="0" w:color="auto"/>
        <w:left w:val="none" w:sz="0" w:space="0" w:color="auto"/>
        <w:bottom w:val="none" w:sz="0" w:space="0" w:color="auto"/>
        <w:right w:val="none" w:sz="0" w:space="0" w:color="auto"/>
      </w:divBdr>
      <w:divsChild>
        <w:div w:id="853031245">
          <w:marLeft w:val="0"/>
          <w:marRight w:val="0"/>
          <w:marTop w:val="0"/>
          <w:marBottom w:val="225"/>
          <w:divBdr>
            <w:top w:val="none" w:sz="0" w:space="0" w:color="auto"/>
            <w:left w:val="none" w:sz="0" w:space="0" w:color="auto"/>
            <w:bottom w:val="none" w:sz="0" w:space="0" w:color="auto"/>
            <w:right w:val="none" w:sz="0" w:space="0" w:color="auto"/>
          </w:divBdr>
        </w:div>
      </w:divsChild>
    </w:div>
    <w:div w:id="1530797596">
      <w:bodyDiv w:val="1"/>
      <w:marLeft w:val="0"/>
      <w:marRight w:val="0"/>
      <w:marTop w:val="0"/>
      <w:marBottom w:val="0"/>
      <w:divBdr>
        <w:top w:val="none" w:sz="0" w:space="0" w:color="auto"/>
        <w:left w:val="none" w:sz="0" w:space="0" w:color="auto"/>
        <w:bottom w:val="none" w:sz="0" w:space="0" w:color="auto"/>
        <w:right w:val="none" w:sz="0" w:space="0" w:color="auto"/>
      </w:divBdr>
    </w:div>
    <w:div w:id="1865484162">
      <w:bodyDiv w:val="1"/>
      <w:marLeft w:val="0"/>
      <w:marRight w:val="0"/>
      <w:marTop w:val="0"/>
      <w:marBottom w:val="0"/>
      <w:divBdr>
        <w:top w:val="none" w:sz="0" w:space="0" w:color="auto"/>
        <w:left w:val="none" w:sz="0" w:space="0" w:color="auto"/>
        <w:bottom w:val="none" w:sz="0" w:space="0" w:color="auto"/>
        <w:right w:val="none" w:sz="0" w:space="0" w:color="auto"/>
      </w:divBdr>
      <w:divsChild>
        <w:div w:id="892692727">
          <w:marLeft w:val="0"/>
          <w:marRight w:val="0"/>
          <w:marTop w:val="0"/>
          <w:marBottom w:val="225"/>
          <w:divBdr>
            <w:top w:val="none" w:sz="0" w:space="0" w:color="auto"/>
            <w:left w:val="none" w:sz="0" w:space="0" w:color="auto"/>
            <w:bottom w:val="none" w:sz="0" w:space="0" w:color="auto"/>
            <w:right w:val="none" w:sz="0" w:space="0" w:color="auto"/>
          </w:divBdr>
        </w:div>
      </w:divsChild>
    </w:div>
    <w:div w:id="194379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Jeff</cp:lastModifiedBy>
  <cp:revision>8</cp:revision>
  <dcterms:created xsi:type="dcterms:W3CDTF">2020-07-23T13:50:00Z</dcterms:created>
  <dcterms:modified xsi:type="dcterms:W3CDTF">2020-07-23T17:02:00Z</dcterms:modified>
</cp:coreProperties>
</file>